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5F28C" w14:textId="7C37A68F" w:rsidR="00BA3031" w:rsidRPr="00FB3D38" w:rsidRDefault="00BA3031" w:rsidP="00FB3D38">
      <w:pPr>
        <w:pStyle w:val="NormalnyWeb"/>
        <w:spacing w:line="360" w:lineRule="auto"/>
        <w:ind w:firstLine="708"/>
        <w:jc w:val="both"/>
        <w:rPr>
          <w:rFonts w:asciiTheme="minorHAnsi" w:hAnsiTheme="minorHAnsi" w:cstheme="minorHAnsi"/>
        </w:rPr>
      </w:pPr>
      <w:bookmarkStart w:id="0" w:name="_Hlk161045344"/>
      <w:r w:rsidRPr="00FB3D38">
        <w:rPr>
          <w:rFonts w:asciiTheme="minorHAnsi" w:hAnsiTheme="minorHAnsi" w:cstheme="minorHAnsi"/>
        </w:rPr>
        <w:t xml:space="preserve">Urząd </w:t>
      </w:r>
      <w:r w:rsidR="000F7063" w:rsidRPr="00FB3D38">
        <w:rPr>
          <w:rFonts w:asciiTheme="minorHAnsi" w:hAnsiTheme="minorHAnsi" w:cstheme="minorHAnsi"/>
        </w:rPr>
        <w:t>Miasta Rawa Mazowiecka</w:t>
      </w:r>
      <w:r w:rsidRPr="00FB3D38">
        <w:rPr>
          <w:rFonts w:asciiTheme="minorHAnsi" w:hAnsiTheme="minorHAnsi" w:cstheme="minorHAnsi"/>
        </w:rPr>
        <w:t xml:space="preserve"> przypomina o obowiązku zgłaszania</w:t>
      </w:r>
      <w:r w:rsidRPr="00FB3D38">
        <w:rPr>
          <w:rStyle w:val="Pogrubienie"/>
          <w:rFonts w:asciiTheme="minorHAnsi" w:hAnsiTheme="minorHAnsi" w:cstheme="minorHAnsi"/>
        </w:rPr>
        <w:t xml:space="preserve"> eksploatacji przydomowych oczyszczalni ścieków</w:t>
      </w:r>
      <w:r w:rsidRPr="00FB3D38">
        <w:rPr>
          <w:rFonts w:asciiTheme="minorHAnsi" w:hAnsiTheme="minorHAnsi" w:cstheme="minorHAnsi"/>
        </w:rPr>
        <w:t xml:space="preserve"> o przepustowości do 5 m</w:t>
      </w:r>
      <w:r w:rsidR="008F696B">
        <w:rPr>
          <w:rFonts w:asciiTheme="minorHAnsi" w:hAnsiTheme="minorHAnsi" w:cstheme="minorHAnsi"/>
        </w:rPr>
        <w:t>³</w:t>
      </w:r>
      <w:r w:rsidRPr="00FB3D38">
        <w:rPr>
          <w:rFonts w:asciiTheme="minorHAnsi" w:hAnsiTheme="minorHAnsi" w:cstheme="minorHAnsi"/>
        </w:rPr>
        <w:t xml:space="preserve"> na dobę, wykorzystywanych na potrzeby własnego gospodarstwa domowego w ramach zwykłego korzystania z wód, po zakończeniu ich budowy.</w:t>
      </w:r>
    </w:p>
    <w:p w14:paraId="259A712F" w14:textId="77777777" w:rsidR="00FB3D38" w:rsidRPr="00FB3D38" w:rsidRDefault="00BA3031" w:rsidP="00D45827">
      <w:pPr>
        <w:pStyle w:val="NormalnyWeb"/>
        <w:spacing w:line="360" w:lineRule="auto"/>
        <w:ind w:firstLine="708"/>
        <w:jc w:val="both"/>
        <w:rPr>
          <w:rFonts w:asciiTheme="minorHAnsi" w:hAnsiTheme="minorHAnsi" w:cstheme="minorHAnsi"/>
        </w:rPr>
      </w:pPr>
      <w:r w:rsidRPr="00FB3D38">
        <w:rPr>
          <w:rFonts w:asciiTheme="minorHAnsi" w:hAnsiTheme="minorHAnsi" w:cstheme="minorHAnsi"/>
        </w:rPr>
        <w:t>Każdy</w:t>
      </w:r>
      <w:r w:rsidR="000F7063" w:rsidRPr="00FB3D38">
        <w:rPr>
          <w:rFonts w:asciiTheme="minorHAnsi" w:hAnsiTheme="minorHAnsi" w:cstheme="minorHAnsi"/>
        </w:rPr>
        <w:t xml:space="preserve"> mieszkaniec który</w:t>
      </w:r>
      <w:r w:rsidRPr="00FB3D38">
        <w:rPr>
          <w:rFonts w:asciiTheme="minorHAnsi" w:hAnsiTheme="minorHAnsi" w:cstheme="minorHAnsi"/>
        </w:rPr>
        <w:t xml:space="preserve"> zdecydował się na montaż przydomowej oczyszczalni ścieków musi dopełnić formalności </w:t>
      </w:r>
      <w:proofErr w:type="spellStart"/>
      <w:r w:rsidRPr="00FB3D38">
        <w:rPr>
          <w:rFonts w:asciiTheme="minorHAnsi" w:hAnsiTheme="minorHAnsi" w:cstheme="minorHAnsi"/>
        </w:rPr>
        <w:t>prawno</w:t>
      </w:r>
      <w:proofErr w:type="spellEnd"/>
      <w:r w:rsidR="00FB3D38" w:rsidRPr="00FB3D38">
        <w:rPr>
          <w:rFonts w:asciiTheme="minorHAnsi" w:hAnsiTheme="minorHAnsi" w:cstheme="minorHAnsi"/>
        </w:rPr>
        <w:t xml:space="preserve"> </w:t>
      </w:r>
      <w:r w:rsidRPr="00FB3D38">
        <w:rPr>
          <w:rFonts w:asciiTheme="minorHAnsi" w:hAnsiTheme="minorHAnsi" w:cstheme="minorHAnsi"/>
        </w:rPr>
        <w:t>-</w:t>
      </w:r>
      <w:r w:rsidR="00FB3D38" w:rsidRPr="00FB3D38">
        <w:rPr>
          <w:rFonts w:asciiTheme="minorHAnsi" w:hAnsiTheme="minorHAnsi" w:cstheme="minorHAnsi"/>
        </w:rPr>
        <w:t xml:space="preserve"> </w:t>
      </w:r>
      <w:r w:rsidRPr="00FB3D38">
        <w:rPr>
          <w:rFonts w:asciiTheme="minorHAnsi" w:hAnsiTheme="minorHAnsi" w:cstheme="minorHAnsi"/>
        </w:rPr>
        <w:t>urzędowych. Zgodnie z obowiązującymi przepisami przydomowa oczyszczalnia ścieków wymaga zgłoszenia właściwym</w:t>
      </w:r>
      <w:r w:rsidR="00FB3D38" w:rsidRPr="00FB3D38">
        <w:rPr>
          <w:rFonts w:asciiTheme="minorHAnsi" w:hAnsiTheme="minorHAnsi" w:cstheme="minorHAnsi"/>
        </w:rPr>
        <w:t>,</w:t>
      </w:r>
      <w:r w:rsidRPr="00FB3D38">
        <w:rPr>
          <w:rFonts w:asciiTheme="minorHAnsi" w:hAnsiTheme="minorHAnsi" w:cstheme="minorHAnsi"/>
        </w:rPr>
        <w:t xml:space="preserve"> odrębnym organom zarówno w zakresie jej budowy, jak i eksploatacji. Obowiązki te wynikają z dwóch różnych aktów prawnych: </w:t>
      </w:r>
    </w:p>
    <w:p w14:paraId="57F9FD76" w14:textId="678BA377" w:rsidR="00FB3D38" w:rsidRPr="00FB3D38" w:rsidRDefault="00FB3D38" w:rsidP="00BA3031">
      <w:pPr>
        <w:pStyle w:val="NormalnyWeb"/>
        <w:spacing w:line="360" w:lineRule="auto"/>
        <w:jc w:val="both"/>
        <w:rPr>
          <w:rFonts w:asciiTheme="minorHAnsi" w:hAnsiTheme="minorHAnsi" w:cstheme="minorHAnsi"/>
        </w:rPr>
      </w:pPr>
      <w:r w:rsidRPr="00FB3D38">
        <w:rPr>
          <w:rFonts w:asciiTheme="minorHAnsi" w:hAnsiTheme="minorHAnsi" w:cstheme="minorHAnsi"/>
        </w:rPr>
        <w:t xml:space="preserve">- </w:t>
      </w:r>
      <w:r w:rsidR="00BA3031" w:rsidRPr="00FB3D38">
        <w:rPr>
          <w:rStyle w:val="Pogrubienie"/>
          <w:rFonts w:asciiTheme="minorHAnsi" w:hAnsiTheme="minorHAnsi" w:cstheme="minorHAnsi"/>
        </w:rPr>
        <w:t>zgłoszenie budowy</w:t>
      </w:r>
      <w:r w:rsidR="00BA3031" w:rsidRPr="00FB3D38">
        <w:rPr>
          <w:rFonts w:asciiTheme="minorHAnsi" w:hAnsiTheme="minorHAnsi" w:cstheme="minorHAnsi"/>
        </w:rPr>
        <w:t xml:space="preserve"> z ustawy z dnia 7 lipca 1994</w:t>
      </w:r>
      <w:r>
        <w:rPr>
          <w:rFonts w:asciiTheme="minorHAnsi" w:hAnsiTheme="minorHAnsi" w:cstheme="minorHAnsi"/>
        </w:rPr>
        <w:t xml:space="preserve"> </w:t>
      </w:r>
      <w:r w:rsidR="00BA3031" w:rsidRPr="00FB3D38">
        <w:rPr>
          <w:rFonts w:asciiTheme="minorHAnsi" w:hAnsiTheme="minorHAnsi" w:cstheme="minorHAnsi"/>
        </w:rPr>
        <w:t xml:space="preserve">r. – Prawo Budowlane, </w:t>
      </w:r>
      <w:r w:rsidR="00BA3031" w:rsidRPr="00FB3D38">
        <w:rPr>
          <w:rStyle w:val="Pogrubienie"/>
          <w:rFonts w:asciiTheme="minorHAnsi" w:hAnsiTheme="minorHAnsi" w:cstheme="minorHAnsi"/>
        </w:rPr>
        <w:t xml:space="preserve">kierowane jest do Starosty </w:t>
      </w:r>
      <w:r w:rsidRPr="00FB3D38">
        <w:rPr>
          <w:rStyle w:val="Pogrubienie"/>
          <w:rFonts w:asciiTheme="minorHAnsi" w:hAnsiTheme="minorHAnsi" w:cstheme="minorHAnsi"/>
        </w:rPr>
        <w:t>Rawskiego,</w:t>
      </w:r>
      <w:r w:rsidR="00BA3031" w:rsidRPr="00FB3D38">
        <w:rPr>
          <w:rFonts w:asciiTheme="minorHAnsi" w:hAnsiTheme="minorHAnsi" w:cstheme="minorHAnsi"/>
        </w:rPr>
        <w:t xml:space="preserve"> </w:t>
      </w:r>
    </w:p>
    <w:p w14:paraId="5306C7D7" w14:textId="7F908D5A" w:rsidR="00BA3031" w:rsidRPr="00FB3D38" w:rsidRDefault="00FB3D38" w:rsidP="00BA3031">
      <w:pPr>
        <w:pStyle w:val="NormalnyWeb"/>
        <w:spacing w:line="360" w:lineRule="auto"/>
        <w:jc w:val="both"/>
        <w:rPr>
          <w:rFonts w:asciiTheme="minorHAnsi" w:hAnsiTheme="minorHAnsi" w:cstheme="minorHAnsi"/>
        </w:rPr>
      </w:pPr>
      <w:r w:rsidRPr="00FB3D38">
        <w:rPr>
          <w:rFonts w:asciiTheme="minorHAnsi" w:hAnsiTheme="minorHAnsi" w:cstheme="minorHAnsi"/>
        </w:rPr>
        <w:t>-</w:t>
      </w:r>
      <w:r w:rsidR="00BA3031" w:rsidRPr="00FB3D38">
        <w:rPr>
          <w:rFonts w:asciiTheme="minorHAnsi" w:hAnsiTheme="minorHAnsi" w:cstheme="minorHAnsi"/>
        </w:rPr>
        <w:t xml:space="preserve"> </w:t>
      </w:r>
      <w:r w:rsidR="00BA3031" w:rsidRPr="00FB3D38">
        <w:rPr>
          <w:rStyle w:val="Pogrubienie"/>
          <w:rFonts w:asciiTheme="minorHAnsi" w:hAnsiTheme="minorHAnsi" w:cstheme="minorHAnsi"/>
        </w:rPr>
        <w:t>zgłoszenie eksploatacji</w:t>
      </w:r>
      <w:r w:rsidR="00BA3031" w:rsidRPr="00FB3D38">
        <w:rPr>
          <w:rFonts w:asciiTheme="minorHAnsi" w:hAnsiTheme="minorHAnsi" w:cstheme="minorHAnsi"/>
        </w:rPr>
        <w:t xml:space="preserve"> z ustawy z dnia 27 kwietnia 2001</w:t>
      </w:r>
      <w:r>
        <w:rPr>
          <w:rFonts w:asciiTheme="minorHAnsi" w:hAnsiTheme="minorHAnsi" w:cstheme="minorHAnsi"/>
        </w:rPr>
        <w:t xml:space="preserve"> </w:t>
      </w:r>
      <w:r w:rsidR="00BA3031" w:rsidRPr="00FB3D38">
        <w:rPr>
          <w:rFonts w:asciiTheme="minorHAnsi" w:hAnsiTheme="minorHAnsi" w:cstheme="minorHAnsi"/>
        </w:rPr>
        <w:t>r. prawo ochrony środowiska zwane dalej (</w:t>
      </w:r>
      <w:proofErr w:type="spellStart"/>
      <w:r w:rsidR="00BA3031" w:rsidRPr="00FB3D38">
        <w:rPr>
          <w:rFonts w:asciiTheme="minorHAnsi" w:hAnsiTheme="minorHAnsi" w:cstheme="minorHAnsi"/>
        </w:rPr>
        <w:t>p.o.ś</w:t>
      </w:r>
      <w:proofErr w:type="spellEnd"/>
      <w:r w:rsidR="00BA3031" w:rsidRPr="00FB3D38">
        <w:rPr>
          <w:rFonts w:asciiTheme="minorHAnsi" w:hAnsiTheme="minorHAnsi" w:cstheme="minorHAnsi"/>
        </w:rPr>
        <w:t xml:space="preserve">.) – </w:t>
      </w:r>
      <w:r w:rsidR="00BA3031" w:rsidRPr="00FB3D38">
        <w:rPr>
          <w:rStyle w:val="Pogrubienie"/>
          <w:rFonts w:asciiTheme="minorHAnsi" w:hAnsiTheme="minorHAnsi" w:cstheme="minorHAnsi"/>
        </w:rPr>
        <w:t xml:space="preserve">kierowane jest do Burmistrza </w:t>
      </w:r>
      <w:r w:rsidRPr="00FB3D38">
        <w:rPr>
          <w:rStyle w:val="Pogrubienie"/>
          <w:rFonts w:asciiTheme="minorHAnsi" w:hAnsiTheme="minorHAnsi" w:cstheme="minorHAnsi"/>
        </w:rPr>
        <w:t>Miasta Rawa Mazowiecka</w:t>
      </w:r>
      <w:r w:rsidR="00BA3031" w:rsidRPr="00FB3D38">
        <w:rPr>
          <w:rFonts w:asciiTheme="minorHAnsi" w:hAnsiTheme="minorHAnsi" w:cstheme="minorHAnsi"/>
        </w:rPr>
        <w:t>.</w:t>
      </w:r>
    </w:p>
    <w:p w14:paraId="462D5AEC" w14:textId="15A25C38" w:rsidR="00BA3031" w:rsidRPr="00FB3D38" w:rsidRDefault="00BA3031" w:rsidP="00D45827">
      <w:pPr>
        <w:pStyle w:val="NormalnyWeb"/>
        <w:spacing w:line="360" w:lineRule="auto"/>
        <w:ind w:firstLine="708"/>
        <w:jc w:val="both"/>
        <w:rPr>
          <w:rFonts w:asciiTheme="minorHAnsi" w:hAnsiTheme="minorHAnsi" w:cstheme="minorHAnsi"/>
        </w:rPr>
      </w:pPr>
      <w:r w:rsidRPr="00FB3D38">
        <w:rPr>
          <w:rFonts w:asciiTheme="minorHAnsi" w:hAnsiTheme="minorHAnsi" w:cstheme="minorHAnsi"/>
        </w:rPr>
        <w:t>Po sformalizowaniu budowy oczyszczalni w Starostwie Powiatowym</w:t>
      </w:r>
      <w:r w:rsidR="008F696B">
        <w:rPr>
          <w:rFonts w:asciiTheme="minorHAnsi" w:hAnsiTheme="minorHAnsi" w:cstheme="minorHAnsi"/>
        </w:rPr>
        <w:t>,</w:t>
      </w:r>
      <w:r w:rsidRPr="00FB3D38">
        <w:rPr>
          <w:rFonts w:asciiTheme="minorHAnsi" w:hAnsiTheme="minorHAnsi" w:cstheme="minorHAnsi"/>
        </w:rPr>
        <w:t xml:space="preserve"> jej posiadacz ma obowiązek zgłoszenia jej eksploatacji w Urzędzie Mi</w:t>
      </w:r>
      <w:r w:rsidR="004C538E">
        <w:rPr>
          <w:rFonts w:asciiTheme="minorHAnsi" w:hAnsiTheme="minorHAnsi" w:cstheme="minorHAnsi"/>
        </w:rPr>
        <w:t>asta</w:t>
      </w:r>
      <w:r w:rsidRPr="00FB3D38">
        <w:rPr>
          <w:rFonts w:asciiTheme="minorHAnsi" w:hAnsiTheme="minorHAnsi" w:cstheme="minorHAnsi"/>
        </w:rPr>
        <w:t xml:space="preserve">. W myśl art. 152 ust. 1. </w:t>
      </w:r>
      <w:proofErr w:type="spellStart"/>
      <w:r w:rsidRPr="00FB3D38">
        <w:rPr>
          <w:rFonts w:asciiTheme="minorHAnsi" w:hAnsiTheme="minorHAnsi" w:cstheme="minorHAnsi"/>
        </w:rPr>
        <w:t>p.o.ś</w:t>
      </w:r>
      <w:proofErr w:type="spellEnd"/>
      <w:r w:rsidRPr="00FB3D38">
        <w:rPr>
          <w:rFonts w:asciiTheme="minorHAnsi" w:hAnsiTheme="minorHAnsi" w:cstheme="minorHAnsi"/>
        </w:rPr>
        <w:t xml:space="preserve"> instalacja, z której emisja nie wymaga pozwolenia, mogąca negatywnie oddziaływać na środowisko (a do takich instalacji zaliczana jest przydomowa oczyszczalnia ścieków), podlega zgłoszeniu organowi ochrony środowiska czyli Burmistrzowi</w:t>
      </w:r>
      <w:r w:rsidR="008F696B">
        <w:rPr>
          <w:rFonts w:asciiTheme="minorHAnsi" w:hAnsiTheme="minorHAnsi" w:cstheme="minorHAnsi"/>
        </w:rPr>
        <w:t xml:space="preserve"> Miasta Rawa Mazowiecka</w:t>
      </w:r>
      <w:r w:rsidRPr="00FB3D38">
        <w:rPr>
          <w:rFonts w:asciiTheme="minorHAnsi" w:hAnsiTheme="minorHAnsi" w:cstheme="minorHAnsi"/>
        </w:rPr>
        <w:t xml:space="preserve">. Zgłoszenia eksploatacji oczyszczalni należy dokonać przed rozpoczęciem jej użytkowania. </w:t>
      </w:r>
      <w:r w:rsidR="00FB3D38" w:rsidRPr="00FB3D38">
        <w:rPr>
          <w:rFonts w:asciiTheme="minorHAnsi" w:hAnsiTheme="minorHAnsi" w:cstheme="minorHAnsi"/>
        </w:rPr>
        <w:t>Formularz</w:t>
      </w:r>
      <w:r w:rsidRPr="00FB3D38">
        <w:rPr>
          <w:rFonts w:asciiTheme="minorHAnsi" w:hAnsiTheme="minorHAnsi" w:cstheme="minorHAnsi"/>
        </w:rPr>
        <w:t xml:space="preserve"> wniosku dostępny jest na stronie internetowej  Biuletynu Informacji Publicznej Urzędu Mi</w:t>
      </w:r>
      <w:r w:rsidR="00FB3D38" w:rsidRPr="00FB3D38">
        <w:rPr>
          <w:rFonts w:asciiTheme="minorHAnsi" w:hAnsiTheme="minorHAnsi" w:cstheme="minorHAnsi"/>
        </w:rPr>
        <w:t>asta Rawa Mazowiecka</w:t>
      </w:r>
      <w:r w:rsidRPr="00FB3D38">
        <w:rPr>
          <w:rFonts w:asciiTheme="minorHAnsi" w:hAnsiTheme="minorHAnsi" w:cstheme="minorHAnsi"/>
        </w:rPr>
        <w:t xml:space="preserve"> w zakładce: </w:t>
      </w:r>
      <w:r w:rsidR="00FB3D38" w:rsidRPr="00FB3D38">
        <w:rPr>
          <w:rStyle w:val="last"/>
          <w:rFonts w:asciiTheme="minorHAnsi" w:hAnsiTheme="minorHAnsi" w:cstheme="minorHAnsi"/>
        </w:rPr>
        <w:t>Wykaz spraw - druki do pobrania</w:t>
      </w:r>
      <w:r w:rsidR="008F696B">
        <w:rPr>
          <w:rStyle w:val="last"/>
          <w:rFonts w:asciiTheme="minorHAnsi" w:hAnsiTheme="minorHAnsi" w:cstheme="minorHAnsi"/>
        </w:rPr>
        <w:t xml:space="preserve">,                                  </w:t>
      </w:r>
      <w:r w:rsidRPr="00FB3D38">
        <w:rPr>
          <w:rFonts w:asciiTheme="minorHAnsi" w:hAnsiTheme="minorHAnsi" w:cstheme="minorHAnsi"/>
        </w:rPr>
        <w:t xml:space="preserve"> bądź w siedzibie tutejszego Urzędu w Wydziale </w:t>
      </w:r>
      <w:r w:rsidR="00FB3D38">
        <w:rPr>
          <w:rFonts w:asciiTheme="minorHAnsi" w:hAnsiTheme="minorHAnsi" w:cstheme="minorHAnsi"/>
        </w:rPr>
        <w:t xml:space="preserve">Gospodarki Komunalnej </w:t>
      </w:r>
      <w:r w:rsidRPr="00FB3D38">
        <w:rPr>
          <w:rFonts w:asciiTheme="minorHAnsi" w:hAnsiTheme="minorHAnsi" w:cstheme="minorHAnsi"/>
        </w:rPr>
        <w:t>pok. nr 1</w:t>
      </w:r>
      <w:r w:rsidR="00FB3D38">
        <w:rPr>
          <w:rFonts w:asciiTheme="minorHAnsi" w:hAnsiTheme="minorHAnsi" w:cstheme="minorHAnsi"/>
        </w:rPr>
        <w:t>5</w:t>
      </w:r>
      <w:r w:rsidRPr="00FB3D38">
        <w:rPr>
          <w:rFonts w:asciiTheme="minorHAnsi" w:hAnsiTheme="minorHAnsi" w:cstheme="minorHAnsi"/>
        </w:rPr>
        <w:t>. Do rozpoczęcia korzystania z  przydomowej oczyszczalni można przystąpić, jeżeli organ właściwy do przyjęcia zgłoszenia w terminie 30 dni od dnia doręczenia zgłoszenia nie wniesie sprzeciwu w drodze decyzji. Oczyszczalnia, która jest już eksploatowana powinna zostać zgłoszona do Burmistrza</w:t>
      </w:r>
      <w:r w:rsidR="004C538E">
        <w:rPr>
          <w:rFonts w:asciiTheme="minorHAnsi" w:hAnsiTheme="minorHAnsi" w:cstheme="minorHAnsi"/>
        </w:rPr>
        <w:t xml:space="preserve"> Miasta</w:t>
      </w:r>
      <w:r w:rsidR="00FB3D38">
        <w:rPr>
          <w:rFonts w:asciiTheme="minorHAnsi" w:hAnsiTheme="minorHAnsi" w:cstheme="minorHAnsi"/>
        </w:rPr>
        <w:t xml:space="preserve"> </w:t>
      </w:r>
      <w:r w:rsidRPr="00FB3D38">
        <w:rPr>
          <w:rFonts w:asciiTheme="minorHAnsi" w:hAnsiTheme="minorHAnsi" w:cstheme="minorHAnsi"/>
        </w:rPr>
        <w:t>w terminie 6 miesięcy od dnia, w którym została objęta tym obowiązkiem.</w:t>
      </w:r>
    </w:p>
    <w:p w14:paraId="61BC5704" w14:textId="77777777" w:rsidR="008F696B" w:rsidRDefault="00BA3031" w:rsidP="008F696B">
      <w:pPr>
        <w:pStyle w:val="NormalnyWeb"/>
        <w:spacing w:line="360" w:lineRule="auto"/>
        <w:jc w:val="both"/>
        <w:rPr>
          <w:rFonts w:asciiTheme="minorHAnsi" w:hAnsiTheme="minorHAnsi" w:cstheme="minorHAnsi"/>
        </w:rPr>
      </w:pPr>
      <w:r w:rsidRPr="00FB3D38">
        <w:rPr>
          <w:rFonts w:asciiTheme="minorHAnsi" w:hAnsiTheme="minorHAnsi" w:cstheme="minorHAnsi"/>
        </w:rPr>
        <w:t>Niezgłoszenie informacji dotyczących eksploatacji oczyszczalni ścieków lub eksploatacja instalacji niezgodnie ze złożoną informacją, zgodnie z art. 342 ust. 1 ustawy z dnia 27 kwietnia 2001 roku prawo ochrony środowiska podlega karze grzywny.</w:t>
      </w:r>
    </w:p>
    <w:p w14:paraId="58492588" w14:textId="6D494C8F" w:rsidR="00523333" w:rsidRPr="00FB3D38" w:rsidRDefault="00523333" w:rsidP="00D45827">
      <w:pPr>
        <w:pStyle w:val="NormalnyWeb"/>
        <w:spacing w:line="360" w:lineRule="auto"/>
        <w:jc w:val="both"/>
        <w:rPr>
          <w:rFonts w:asciiTheme="minorHAnsi" w:hAnsiTheme="minorHAnsi" w:cstheme="minorHAnsi"/>
        </w:rPr>
      </w:pPr>
      <w:bookmarkStart w:id="1" w:name="_Hlk161045454"/>
      <w:bookmarkEnd w:id="0"/>
      <w:r w:rsidRPr="00523333">
        <w:rPr>
          <w:rFonts w:asciiTheme="minorHAnsi" w:hAnsiTheme="minorHAnsi" w:cstheme="minorHAnsi"/>
          <w:b/>
          <w:bCs/>
        </w:rPr>
        <w:lastRenderedPageBreak/>
        <w:t>Formalności, które należy dopełnić przed przystąpieniem do eksploatacji przydomowej oczyszczalni ścieków w ramach zwykłego korzystania ze środowiska</w:t>
      </w:r>
    </w:p>
    <w:p w14:paraId="6322C8D1" w14:textId="4B1AA56D" w:rsidR="00523333" w:rsidRPr="00FB3D38" w:rsidRDefault="00523333" w:rsidP="00081344">
      <w:pPr>
        <w:spacing w:after="0" w:line="360" w:lineRule="auto"/>
        <w:ind w:firstLine="708"/>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Zgodnie z art. 152 ust. 1 i 2 ustawy z dnia 27 kwietnia 2001 r. Prawo ochrony środowiska (zwanej dalej „ustawą POŚ”), przydomowa oczyszczalnia ścieków, z której emisja nie wymaga pozwolenia, podlega zgłoszeniu organowi ochrony środowiska, dlatego w celu przystąpienia do użytkowania, należy złożyć wymagane prawem zgłoszenie eksploatacji przydomowej oczyszczalni ścieków.</w:t>
      </w:r>
    </w:p>
    <w:p w14:paraId="5A9D2F5F" w14:textId="3B9CF001" w:rsidR="00081344" w:rsidRPr="00FB3D38" w:rsidRDefault="00523333" w:rsidP="00081344">
      <w:pPr>
        <w:spacing w:after="0"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br/>
        <w:t>Wzór zgłoszenia znajduje się poniżej w plikach do pobrania.</w:t>
      </w:r>
    </w:p>
    <w:p w14:paraId="15A0224B" w14:textId="5B2F2B4C" w:rsidR="00523333" w:rsidRPr="00523333" w:rsidRDefault="00523333" w:rsidP="00081344">
      <w:pPr>
        <w:spacing w:after="0" w:line="360" w:lineRule="auto"/>
        <w:jc w:val="both"/>
        <w:rPr>
          <w:rFonts w:eastAsia="Times New Roman" w:cstheme="minorHAnsi"/>
          <w:b/>
          <w:bCs/>
          <w:kern w:val="0"/>
          <w:sz w:val="24"/>
          <w:szCs w:val="24"/>
          <w:lang w:eastAsia="pl-PL"/>
          <w14:ligatures w14:val="none"/>
        </w:rPr>
      </w:pPr>
      <w:r w:rsidRPr="00523333">
        <w:rPr>
          <w:rFonts w:eastAsia="Times New Roman" w:cstheme="minorHAnsi"/>
          <w:kern w:val="0"/>
          <w:sz w:val="24"/>
          <w:szCs w:val="24"/>
          <w:lang w:eastAsia="pl-PL"/>
          <w14:ligatures w14:val="none"/>
        </w:rPr>
        <w:br/>
      </w:r>
      <w:bookmarkStart w:id="2" w:name="_Hlk161045371"/>
      <w:r w:rsidRPr="00523333">
        <w:rPr>
          <w:rFonts w:eastAsia="Times New Roman" w:cstheme="minorHAnsi"/>
          <w:b/>
          <w:bCs/>
          <w:kern w:val="0"/>
          <w:sz w:val="24"/>
          <w:szCs w:val="24"/>
          <w:lang w:eastAsia="pl-PL"/>
          <w14:ligatures w14:val="none"/>
        </w:rPr>
        <w:t xml:space="preserve">Wypełnione zgłoszenie należy dostarczyć: </w:t>
      </w:r>
    </w:p>
    <w:p w14:paraId="3B504CBF" w14:textId="4FF9EAD8" w:rsidR="00523333" w:rsidRPr="00523333" w:rsidRDefault="00523333" w:rsidP="00081344">
      <w:pPr>
        <w:numPr>
          <w:ilvl w:val="0"/>
          <w:numId w:val="1"/>
        </w:numPr>
        <w:spacing w:before="100" w:beforeAutospacing="1" w:after="100" w:afterAutospacing="1"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osobiście do biura podawczego w budynku Urzędu Mi</w:t>
      </w:r>
      <w:r w:rsidRPr="00FB3D38">
        <w:rPr>
          <w:rFonts w:eastAsia="Times New Roman" w:cstheme="minorHAnsi"/>
          <w:kern w:val="0"/>
          <w:sz w:val="24"/>
          <w:szCs w:val="24"/>
          <w:lang w:eastAsia="pl-PL"/>
          <w14:ligatures w14:val="none"/>
        </w:rPr>
        <w:t>asta</w:t>
      </w:r>
      <w:r w:rsidRPr="00523333">
        <w:rPr>
          <w:rFonts w:eastAsia="Times New Roman" w:cstheme="minorHAnsi"/>
          <w:kern w:val="0"/>
          <w:sz w:val="24"/>
          <w:szCs w:val="24"/>
          <w:lang w:eastAsia="pl-PL"/>
          <w14:ligatures w14:val="none"/>
        </w:rPr>
        <w:t xml:space="preserve">, Pl. </w:t>
      </w:r>
      <w:r w:rsidRPr="00FB3D38">
        <w:rPr>
          <w:rFonts w:eastAsia="Times New Roman" w:cstheme="minorHAnsi"/>
          <w:kern w:val="0"/>
          <w:sz w:val="24"/>
          <w:szCs w:val="24"/>
          <w:lang w:eastAsia="pl-PL"/>
          <w14:ligatures w14:val="none"/>
        </w:rPr>
        <w:t>Piłsudskiego 5</w:t>
      </w:r>
      <w:r w:rsidRPr="00523333">
        <w:rPr>
          <w:rFonts w:eastAsia="Times New Roman" w:cstheme="minorHAnsi"/>
          <w:kern w:val="0"/>
          <w:sz w:val="24"/>
          <w:szCs w:val="24"/>
          <w:lang w:eastAsia="pl-PL"/>
          <w14:ligatures w14:val="none"/>
        </w:rPr>
        <w:t>, 9</w:t>
      </w:r>
      <w:r w:rsidRPr="00FB3D38">
        <w:rPr>
          <w:rFonts w:eastAsia="Times New Roman" w:cstheme="minorHAnsi"/>
          <w:kern w:val="0"/>
          <w:sz w:val="24"/>
          <w:szCs w:val="24"/>
          <w:lang w:eastAsia="pl-PL"/>
          <w14:ligatures w14:val="none"/>
        </w:rPr>
        <w:t>6</w:t>
      </w:r>
      <w:r w:rsidRPr="00523333">
        <w:rPr>
          <w:rFonts w:eastAsia="Times New Roman" w:cstheme="minorHAnsi"/>
          <w:kern w:val="0"/>
          <w:sz w:val="24"/>
          <w:szCs w:val="24"/>
          <w:lang w:eastAsia="pl-PL"/>
          <w14:ligatures w14:val="none"/>
        </w:rPr>
        <w:t>-</w:t>
      </w:r>
      <w:r w:rsidRPr="00FB3D38">
        <w:rPr>
          <w:rFonts w:eastAsia="Times New Roman" w:cstheme="minorHAnsi"/>
          <w:kern w:val="0"/>
          <w:sz w:val="24"/>
          <w:szCs w:val="24"/>
          <w:lang w:eastAsia="pl-PL"/>
          <w14:ligatures w14:val="none"/>
        </w:rPr>
        <w:t>2</w:t>
      </w:r>
      <w:r w:rsidRPr="00523333">
        <w:rPr>
          <w:rFonts w:eastAsia="Times New Roman" w:cstheme="minorHAnsi"/>
          <w:kern w:val="0"/>
          <w:sz w:val="24"/>
          <w:szCs w:val="24"/>
          <w:lang w:eastAsia="pl-PL"/>
          <w14:ligatures w14:val="none"/>
        </w:rPr>
        <w:t xml:space="preserve">00 </w:t>
      </w:r>
      <w:r w:rsidRPr="00FB3D38">
        <w:rPr>
          <w:rFonts w:eastAsia="Times New Roman" w:cstheme="minorHAnsi"/>
          <w:kern w:val="0"/>
          <w:sz w:val="24"/>
          <w:szCs w:val="24"/>
          <w:lang w:eastAsia="pl-PL"/>
          <w14:ligatures w14:val="none"/>
        </w:rPr>
        <w:t>Rawa Mazowiecka</w:t>
      </w:r>
      <w:r w:rsidRPr="00523333">
        <w:rPr>
          <w:rFonts w:eastAsia="Times New Roman" w:cstheme="minorHAnsi"/>
          <w:kern w:val="0"/>
          <w:sz w:val="24"/>
          <w:szCs w:val="24"/>
          <w:lang w:eastAsia="pl-PL"/>
          <w14:ligatures w14:val="none"/>
        </w:rPr>
        <w:t>, lub</w:t>
      </w:r>
    </w:p>
    <w:p w14:paraId="129D0964" w14:textId="0B1AB57A" w:rsidR="00523333" w:rsidRPr="00523333" w:rsidRDefault="00523333" w:rsidP="00081344">
      <w:pPr>
        <w:numPr>
          <w:ilvl w:val="0"/>
          <w:numId w:val="1"/>
        </w:numPr>
        <w:spacing w:before="100" w:beforeAutospacing="1" w:after="100" w:afterAutospacing="1"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listownie na adres Urzędu Mi</w:t>
      </w:r>
      <w:r w:rsidRPr="00FB3D38">
        <w:rPr>
          <w:rFonts w:eastAsia="Times New Roman" w:cstheme="minorHAnsi"/>
          <w:kern w:val="0"/>
          <w:sz w:val="24"/>
          <w:szCs w:val="24"/>
          <w:lang w:eastAsia="pl-PL"/>
          <w14:ligatures w14:val="none"/>
        </w:rPr>
        <w:t>asta Rawa Mazowiecka</w:t>
      </w:r>
      <w:r w:rsidRPr="00523333">
        <w:rPr>
          <w:rFonts w:eastAsia="Times New Roman" w:cstheme="minorHAnsi"/>
          <w:kern w:val="0"/>
          <w:sz w:val="24"/>
          <w:szCs w:val="24"/>
          <w:lang w:eastAsia="pl-PL"/>
          <w14:ligatures w14:val="none"/>
        </w:rPr>
        <w:t>, lub</w:t>
      </w:r>
    </w:p>
    <w:p w14:paraId="1F8A98D2" w14:textId="7F4D8057" w:rsidR="00523333" w:rsidRPr="00FB3D38" w:rsidRDefault="00523333" w:rsidP="000F7063">
      <w:pPr>
        <w:numPr>
          <w:ilvl w:val="0"/>
          <w:numId w:val="1"/>
        </w:numPr>
        <w:spacing w:before="100" w:beforeAutospacing="1" w:after="0" w:afterAutospacing="1"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 xml:space="preserve">jako załącznik do wiadomości za pośrednictwem platformy </w:t>
      </w:r>
      <w:proofErr w:type="spellStart"/>
      <w:r w:rsidRPr="00523333">
        <w:rPr>
          <w:rFonts w:eastAsia="Times New Roman" w:cstheme="minorHAnsi"/>
          <w:kern w:val="0"/>
          <w:sz w:val="24"/>
          <w:szCs w:val="24"/>
          <w:lang w:eastAsia="pl-PL"/>
          <w14:ligatures w14:val="none"/>
        </w:rPr>
        <w:t>ePUAP</w:t>
      </w:r>
      <w:proofErr w:type="spellEnd"/>
      <w:r w:rsidRPr="00523333">
        <w:rPr>
          <w:rFonts w:eastAsia="Times New Roman" w:cstheme="minorHAnsi"/>
          <w:kern w:val="0"/>
          <w:sz w:val="24"/>
          <w:szCs w:val="24"/>
          <w:lang w:eastAsia="pl-PL"/>
          <w14:ligatures w14:val="none"/>
        </w:rPr>
        <w:t xml:space="preserve">, </w:t>
      </w:r>
    </w:p>
    <w:p w14:paraId="54A6AEB0" w14:textId="03BDB30C" w:rsidR="00523333" w:rsidRPr="00A4490E" w:rsidRDefault="00523333" w:rsidP="000F7063">
      <w:pPr>
        <w:spacing w:before="100" w:beforeAutospacing="1" w:after="0" w:afterAutospacing="1" w:line="360" w:lineRule="auto"/>
        <w:jc w:val="both"/>
        <w:rPr>
          <w:rFonts w:eastAsia="Times New Roman" w:cstheme="minorHAnsi"/>
          <w:kern w:val="0"/>
          <w:sz w:val="24"/>
          <w:szCs w:val="24"/>
          <w:lang w:eastAsia="pl-PL"/>
          <w14:ligatures w14:val="none"/>
        </w:rPr>
      </w:pPr>
      <w:r w:rsidRPr="00A4490E">
        <w:rPr>
          <w:rFonts w:eastAsia="Times New Roman" w:cstheme="minorHAnsi"/>
          <w:b/>
          <w:bCs/>
          <w:kern w:val="0"/>
          <w:sz w:val="24"/>
          <w:szCs w:val="24"/>
          <w:lang w:eastAsia="pl-PL"/>
          <w14:ligatures w14:val="none"/>
        </w:rPr>
        <w:t>Do zgłoszenia należy dołączyć:</w:t>
      </w:r>
      <w:r w:rsidRPr="00A4490E">
        <w:rPr>
          <w:rFonts w:eastAsia="Times New Roman" w:cstheme="minorHAnsi"/>
          <w:kern w:val="0"/>
          <w:sz w:val="24"/>
          <w:szCs w:val="24"/>
          <w:lang w:eastAsia="pl-PL"/>
          <w14:ligatures w14:val="none"/>
        </w:rPr>
        <w:t xml:space="preserve"> </w:t>
      </w:r>
    </w:p>
    <w:p w14:paraId="23180CC0" w14:textId="77777777" w:rsidR="00523333" w:rsidRPr="00A4490E" w:rsidRDefault="00523333" w:rsidP="00081344">
      <w:pPr>
        <w:numPr>
          <w:ilvl w:val="0"/>
          <w:numId w:val="2"/>
        </w:numPr>
        <w:spacing w:before="100" w:beforeAutospacing="1" w:after="100" w:afterAutospacing="1" w:line="360" w:lineRule="auto"/>
        <w:jc w:val="both"/>
        <w:rPr>
          <w:rFonts w:eastAsia="Times New Roman" w:cstheme="minorHAnsi"/>
          <w:kern w:val="0"/>
          <w:sz w:val="24"/>
          <w:szCs w:val="24"/>
          <w:lang w:eastAsia="pl-PL"/>
          <w14:ligatures w14:val="none"/>
        </w:rPr>
      </w:pPr>
      <w:r w:rsidRPr="00A4490E">
        <w:rPr>
          <w:rFonts w:eastAsia="Times New Roman" w:cstheme="minorHAnsi"/>
          <w:kern w:val="0"/>
          <w:sz w:val="24"/>
          <w:szCs w:val="24"/>
          <w:lang w:eastAsia="pl-PL"/>
          <w14:ligatures w14:val="none"/>
        </w:rPr>
        <w:t>kopię certyfikatu, atestu lub aprobaty technicznej przydomowej oczyszczalni ścieków (oryginał do wglądu);</w:t>
      </w:r>
    </w:p>
    <w:p w14:paraId="66BCA281" w14:textId="6C014BF3" w:rsidR="00523333" w:rsidRPr="00A4490E" w:rsidRDefault="00523333" w:rsidP="00081344">
      <w:pPr>
        <w:numPr>
          <w:ilvl w:val="0"/>
          <w:numId w:val="2"/>
        </w:numPr>
        <w:spacing w:before="100" w:beforeAutospacing="1" w:after="100" w:afterAutospacing="1" w:line="360" w:lineRule="auto"/>
        <w:jc w:val="both"/>
        <w:rPr>
          <w:rFonts w:eastAsia="Times New Roman" w:cstheme="minorHAnsi"/>
          <w:kern w:val="0"/>
          <w:sz w:val="24"/>
          <w:szCs w:val="24"/>
          <w:lang w:eastAsia="pl-PL"/>
          <w14:ligatures w14:val="none"/>
        </w:rPr>
      </w:pPr>
      <w:r w:rsidRPr="00A4490E">
        <w:rPr>
          <w:rFonts w:eastAsia="Times New Roman" w:cstheme="minorHAnsi"/>
          <w:kern w:val="0"/>
          <w:sz w:val="24"/>
          <w:szCs w:val="24"/>
          <w:lang w:eastAsia="pl-PL"/>
          <w14:ligatures w14:val="none"/>
        </w:rPr>
        <w:t>dowód uiszczenia opłaty skarbowej w wysokości 120 zł lub w przypadku zwolnienia</w:t>
      </w:r>
      <w:r w:rsidR="000B5295" w:rsidRPr="00A4490E">
        <w:rPr>
          <w:rFonts w:eastAsia="Times New Roman" w:cstheme="minorHAnsi"/>
          <w:kern w:val="0"/>
          <w:sz w:val="24"/>
          <w:szCs w:val="24"/>
          <w:lang w:eastAsia="pl-PL"/>
          <w14:ligatures w14:val="none"/>
        </w:rPr>
        <w:t xml:space="preserve">                </w:t>
      </w:r>
      <w:r w:rsidRPr="00A4490E">
        <w:rPr>
          <w:rFonts w:eastAsia="Times New Roman" w:cstheme="minorHAnsi"/>
          <w:kern w:val="0"/>
          <w:sz w:val="24"/>
          <w:szCs w:val="24"/>
          <w:lang w:eastAsia="pl-PL"/>
          <w14:ligatures w14:val="none"/>
        </w:rPr>
        <w:t xml:space="preserve"> z opłaty skarbowej - oświadczenie o wykonaniu instalacji przydomowej oczyszczalni ścieków wyłącznie dla celów zapewniających właściwe funkcjonowanie budynku mieszkalnego;</w:t>
      </w:r>
    </w:p>
    <w:p w14:paraId="6DB31763" w14:textId="77777777" w:rsidR="00523333" w:rsidRPr="00A4490E" w:rsidRDefault="00523333" w:rsidP="00081344">
      <w:pPr>
        <w:numPr>
          <w:ilvl w:val="0"/>
          <w:numId w:val="2"/>
        </w:numPr>
        <w:spacing w:before="100" w:beforeAutospacing="1" w:after="100" w:afterAutospacing="1" w:line="360" w:lineRule="auto"/>
        <w:jc w:val="both"/>
        <w:rPr>
          <w:rFonts w:eastAsia="Times New Roman" w:cstheme="minorHAnsi"/>
          <w:kern w:val="0"/>
          <w:sz w:val="24"/>
          <w:szCs w:val="24"/>
          <w:lang w:eastAsia="pl-PL"/>
          <w14:ligatures w14:val="none"/>
        </w:rPr>
      </w:pPr>
      <w:r w:rsidRPr="00A4490E">
        <w:rPr>
          <w:rFonts w:eastAsia="Times New Roman" w:cstheme="minorHAnsi"/>
          <w:kern w:val="0"/>
          <w:sz w:val="24"/>
          <w:szCs w:val="24"/>
          <w:lang w:eastAsia="pl-PL"/>
          <w14:ligatures w14:val="none"/>
        </w:rPr>
        <w:t>oryginał pełnomocnictwa, jeśli w imieniu wnioskodawcy zgłoszenia dokonuje wyznaczony przedstawiciel;</w:t>
      </w:r>
    </w:p>
    <w:p w14:paraId="0A9519B8" w14:textId="77777777" w:rsidR="00523333" w:rsidRPr="00A4490E" w:rsidRDefault="00523333" w:rsidP="00081344">
      <w:pPr>
        <w:numPr>
          <w:ilvl w:val="0"/>
          <w:numId w:val="2"/>
        </w:numPr>
        <w:spacing w:before="100" w:beforeAutospacing="1" w:after="100" w:afterAutospacing="1" w:line="360" w:lineRule="auto"/>
        <w:jc w:val="both"/>
        <w:rPr>
          <w:rFonts w:eastAsia="Times New Roman" w:cstheme="minorHAnsi"/>
          <w:kern w:val="0"/>
          <w:sz w:val="24"/>
          <w:szCs w:val="24"/>
          <w:lang w:eastAsia="pl-PL"/>
          <w14:ligatures w14:val="none"/>
        </w:rPr>
      </w:pPr>
      <w:r w:rsidRPr="00A4490E">
        <w:rPr>
          <w:rFonts w:eastAsia="Times New Roman" w:cstheme="minorHAnsi"/>
          <w:kern w:val="0"/>
          <w:sz w:val="24"/>
          <w:szCs w:val="24"/>
          <w:lang w:eastAsia="pl-PL"/>
          <w14:ligatures w14:val="none"/>
        </w:rPr>
        <w:t>dowód uiszczenia opłaty skarbowej w wysokości 17 zł, jeśli zgłoszenia dokonuje pełnomocnik.</w:t>
      </w:r>
    </w:p>
    <w:bookmarkEnd w:id="2"/>
    <w:p w14:paraId="361EC84C" w14:textId="55F6E8F8" w:rsidR="00A4490E" w:rsidRDefault="00523333" w:rsidP="00A4490E">
      <w:pPr>
        <w:spacing w:after="0" w:line="360" w:lineRule="auto"/>
        <w:ind w:left="360"/>
        <w:jc w:val="both"/>
        <w:rPr>
          <w:rFonts w:eastAsia="Times New Roman" w:cstheme="minorHAnsi"/>
          <w:kern w:val="0"/>
          <w:sz w:val="24"/>
          <w:szCs w:val="24"/>
          <w:lang w:eastAsia="pl-PL"/>
          <w14:ligatures w14:val="none"/>
        </w:rPr>
      </w:pPr>
      <w:r w:rsidRPr="00523333">
        <w:rPr>
          <w:rFonts w:eastAsia="Times New Roman" w:cstheme="minorHAnsi"/>
          <w:b/>
          <w:bCs/>
          <w:kern w:val="0"/>
          <w:sz w:val="24"/>
          <w:szCs w:val="24"/>
          <w:lang w:eastAsia="pl-PL"/>
          <w14:ligatures w14:val="none"/>
        </w:rPr>
        <w:t>Kto przyjmuje zgłoszenie przyjęcia do eksploatacji przydomowej oczyszczalni ścieków?</w:t>
      </w:r>
    </w:p>
    <w:p w14:paraId="03777BF5" w14:textId="06C6D24D" w:rsidR="000B5295" w:rsidRPr="00FB3D38" w:rsidRDefault="00523333" w:rsidP="00A4490E">
      <w:pPr>
        <w:spacing w:after="0" w:line="360" w:lineRule="auto"/>
        <w:ind w:left="360" w:firstLine="348"/>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 xml:space="preserve">Zgodnie z art. 378 ust. 3 pkt 3 ustawy POŚ, w przypadku zwykłego korzystania ze środowiska przez osoby fizyczne niebędące przedsiębiorcami właściwym organem </w:t>
      </w:r>
      <w:r w:rsidR="007721FF">
        <w:rPr>
          <w:rFonts w:eastAsia="Times New Roman" w:cstheme="minorHAnsi"/>
          <w:kern w:val="0"/>
          <w:sz w:val="24"/>
          <w:szCs w:val="24"/>
          <w:lang w:eastAsia="pl-PL"/>
          <w14:ligatures w14:val="none"/>
        </w:rPr>
        <w:t xml:space="preserve">                          </w:t>
      </w:r>
      <w:r w:rsidRPr="00523333">
        <w:rPr>
          <w:rFonts w:eastAsia="Times New Roman" w:cstheme="minorHAnsi"/>
          <w:kern w:val="0"/>
          <w:sz w:val="24"/>
          <w:szCs w:val="24"/>
          <w:lang w:eastAsia="pl-PL"/>
          <w14:ligatures w14:val="none"/>
        </w:rPr>
        <w:lastRenderedPageBreak/>
        <w:t>w sprawach przyjmowania zgłoszeń eksploatacji przydomowej oczyszczalni ścieków jest wójt, burmistrz lub prezydent miasta.</w:t>
      </w:r>
    </w:p>
    <w:p w14:paraId="03139DA4" w14:textId="77777777" w:rsidR="00A4490E" w:rsidRDefault="00523333" w:rsidP="00081344">
      <w:pPr>
        <w:spacing w:after="0"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br/>
      </w:r>
      <w:r w:rsidRPr="00523333">
        <w:rPr>
          <w:rFonts w:eastAsia="Times New Roman" w:cstheme="minorHAnsi"/>
          <w:b/>
          <w:bCs/>
          <w:kern w:val="0"/>
          <w:sz w:val="24"/>
          <w:szCs w:val="24"/>
          <w:lang w:eastAsia="pl-PL"/>
          <w14:ligatures w14:val="none"/>
        </w:rPr>
        <w:t>UWAGA:</w:t>
      </w:r>
      <w:r w:rsidRPr="00523333">
        <w:rPr>
          <w:rFonts w:eastAsia="Times New Roman" w:cstheme="minorHAnsi"/>
          <w:kern w:val="0"/>
          <w:sz w:val="24"/>
          <w:szCs w:val="24"/>
          <w:lang w:eastAsia="pl-PL"/>
          <w14:ligatures w14:val="none"/>
        </w:rPr>
        <w:br/>
        <w:t>W pozostałych przypadkach organem ochrony środowiska właściwym w sprawach, o których mowa w art. 152 ust. 1 ustawy POŚ, tj. zgłoszenia przydomowej oczyszczalni ścieków, której emisja nie wymaga pozwolenia, jest starosta, stosownie do art. 378 ust. 1 ustawy POŚ.</w:t>
      </w:r>
      <w:r w:rsidRPr="00523333">
        <w:rPr>
          <w:rFonts w:eastAsia="Times New Roman" w:cstheme="minorHAnsi"/>
          <w:kern w:val="0"/>
          <w:sz w:val="24"/>
          <w:szCs w:val="24"/>
          <w:lang w:eastAsia="pl-PL"/>
          <w14:ligatures w14:val="none"/>
        </w:rPr>
        <w:br/>
      </w:r>
    </w:p>
    <w:p w14:paraId="37552DFB" w14:textId="4CB97D95" w:rsidR="00081344" w:rsidRPr="00FB3D38" w:rsidRDefault="00523333" w:rsidP="00081344">
      <w:pPr>
        <w:spacing w:after="0" w:line="360" w:lineRule="auto"/>
        <w:jc w:val="both"/>
        <w:rPr>
          <w:rFonts w:eastAsia="Times New Roman" w:cstheme="minorHAnsi"/>
          <w:b/>
          <w:bCs/>
          <w:kern w:val="0"/>
          <w:sz w:val="24"/>
          <w:szCs w:val="24"/>
          <w:lang w:eastAsia="pl-PL"/>
          <w14:ligatures w14:val="none"/>
        </w:rPr>
      </w:pPr>
      <w:r w:rsidRPr="00523333">
        <w:rPr>
          <w:rFonts w:eastAsia="Times New Roman" w:cstheme="minorHAnsi"/>
          <w:b/>
          <w:bCs/>
          <w:kern w:val="0"/>
          <w:sz w:val="24"/>
          <w:szCs w:val="24"/>
          <w:lang w:eastAsia="pl-PL"/>
          <w14:ligatures w14:val="none"/>
        </w:rPr>
        <w:t>Kiedy jest wymagane zgłoszenie eksploatacji przydomowej oczyszczalni ścieków Burmistrzowi Miasta ?</w:t>
      </w:r>
    </w:p>
    <w:p w14:paraId="10C9C301" w14:textId="274AB616" w:rsidR="00D833C9" w:rsidRDefault="00D833C9" w:rsidP="00D833C9">
      <w:pPr>
        <w:spacing w:after="0" w:line="360" w:lineRule="auto"/>
        <w:jc w:val="both"/>
        <w:rPr>
          <w:rFonts w:eastAsia="Times New Roman" w:cstheme="minorHAnsi"/>
          <w:kern w:val="0"/>
          <w:sz w:val="24"/>
          <w:szCs w:val="24"/>
          <w:lang w:eastAsia="pl-PL"/>
          <w14:ligatures w14:val="none"/>
        </w:rPr>
      </w:pPr>
    </w:p>
    <w:p w14:paraId="621A9CDB" w14:textId="6E9490E9" w:rsidR="00081344" w:rsidRPr="00FB3D38" w:rsidRDefault="00523333" w:rsidP="00D833C9">
      <w:pPr>
        <w:spacing w:after="0" w:line="360" w:lineRule="auto"/>
        <w:ind w:firstLine="708"/>
        <w:jc w:val="both"/>
        <w:rPr>
          <w:rFonts w:eastAsia="Times New Roman" w:cstheme="minorHAnsi"/>
          <w:b/>
          <w:bCs/>
          <w:kern w:val="0"/>
          <w:sz w:val="24"/>
          <w:szCs w:val="24"/>
          <w:lang w:eastAsia="pl-PL"/>
          <w14:ligatures w14:val="none"/>
        </w:rPr>
      </w:pPr>
      <w:r w:rsidRPr="00523333">
        <w:rPr>
          <w:rFonts w:eastAsia="Times New Roman" w:cstheme="minorHAnsi"/>
          <w:kern w:val="0"/>
          <w:sz w:val="24"/>
          <w:szCs w:val="24"/>
          <w:lang w:eastAsia="pl-PL"/>
          <w14:ligatures w14:val="none"/>
        </w:rPr>
        <w:t xml:space="preserve">Zgodnie z § 2 ust. 1 Rozporządzenia Ministra Środowiska z dnia 2 lipca 2010 r. </w:t>
      </w:r>
      <w:r w:rsidR="00A4490E">
        <w:rPr>
          <w:rFonts w:eastAsia="Times New Roman" w:cstheme="minorHAnsi"/>
          <w:kern w:val="0"/>
          <w:sz w:val="24"/>
          <w:szCs w:val="24"/>
          <w:lang w:eastAsia="pl-PL"/>
          <w14:ligatures w14:val="none"/>
        </w:rPr>
        <w:t xml:space="preserve">                             </w:t>
      </w:r>
      <w:r w:rsidRPr="00523333">
        <w:rPr>
          <w:rFonts w:eastAsia="Times New Roman" w:cstheme="minorHAnsi"/>
          <w:kern w:val="0"/>
          <w:sz w:val="24"/>
          <w:szCs w:val="24"/>
          <w:lang w:eastAsia="pl-PL"/>
          <w14:ligatures w14:val="none"/>
        </w:rPr>
        <w:t xml:space="preserve">w sprawie rodzajów instalacji, których eksploatacja wymaga zgłoszenia, zgłoszenia z uwagi na wprowadzanie ścieków do wód lub do ziemi wymagają oczyszczalnie ścieków </w:t>
      </w:r>
      <w:r w:rsidR="00081344" w:rsidRPr="00FB3D38">
        <w:rPr>
          <w:rFonts w:eastAsia="Times New Roman" w:cstheme="minorHAnsi"/>
          <w:kern w:val="0"/>
          <w:sz w:val="24"/>
          <w:szCs w:val="24"/>
          <w:lang w:eastAsia="pl-PL"/>
          <w14:ligatures w14:val="none"/>
        </w:rPr>
        <w:t xml:space="preserve">                                               </w:t>
      </w:r>
      <w:r w:rsidRPr="00523333">
        <w:rPr>
          <w:rFonts w:eastAsia="Times New Roman" w:cstheme="minorHAnsi"/>
          <w:kern w:val="0"/>
          <w:sz w:val="24"/>
          <w:szCs w:val="24"/>
          <w:lang w:eastAsia="pl-PL"/>
          <w14:ligatures w14:val="none"/>
        </w:rPr>
        <w:t>o przepustowości do 5 m</w:t>
      </w:r>
      <w:r w:rsidR="004C538E">
        <w:rPr>
          <w:rFonts w:eastAsia="Times New Roman" w:cstheme="minorHAnsi"/>
          <w:kern w:val="0"/>
          <w:sz w:val="24"/>
          <w:szCs w:val="24"/>
          <w:lang w:eastAsia="pl-PL"/>
          <w14:ligatures w14:val="none"/>
        </w:rPr>
        <w:t>³</w:t>
      </w:r>
      <w:r w:rsidRPr="00523333">
        <w:rPr>
          <w:rFonts w:eastAsia="Times New Roman" w:cstheme="minorHAnsi"/>
          <w:kern w:val="0"/>
          <w:sz w:val="24"/>
          <w:szCs w:val="24"/>
          <w:lang w:eastAsia="pl-PL"/>
          <w14:ligatures w14:val="none"/>
        </w:rPr>
        <w:t xml:space="preserve"> na dobę, wykorzystywane na potrzeby własnego gospodarstwa domowego lub rolnego w ramach zwykłego korzystania z wód. Stosownie do art. 152 ust. 3 ustawy POŚ, </w:t>
      </w:r>
      <w:r w:rsidRPr="00523333">
        <w:rPr>
          <w:rFonts w:eastAsia="Times New Roman" w:cstheme="minorHAnsi"/>
          <w:b/>
          <w:bCs/>
          <w:kern w:val="0"/>
          <w:sz w:val="24"/>
          <w:szCs w:val="24"/>
          <w:lang w:eastAsia="pl-PL"/>
          <w14:ligatures w14:val="none"/>
        </w:rPr>
        <w:t>właściciel przydomowej oczyszczalni ścieków jest obowiązany dokonać zgłoszenia przed rozpoczęciem eksploatacji.</w:t>
      </w:r>
    </w:p>
    <w:p w14:paraId="040D4861" w14:textId="0C9E70EE" w:rsidR="00A4490E" w:rsidRDefault="00A4490E" w:rsidP="00A4490E">
      <w:pPr>
        <w:spacing w:after="0" w:line="360" w:lineRule="auto"/>
        <w:jc w:val="both"/>
        <w:rPr>
          <w:rFonts w:eastAsia="Times New Roman" w:cstheme="minorHAnsi"/>
          <w:kern w:val="0"/>
          <w:sz w:val="24"/>
          <w:szCs w:val="24"/>
          <w:lang w:eastAsia="pl-PL"/>
          <w14:ligatures w14:val="none"/>
        </w:rPr>
      </w:pPr>
    </w:p>
    <w:p w14:paraId="79852A27" w14:textId="4E7B0222" w:rsidR="00081344" w:rsidRPr="00FB3D38" w:rsidRDefault="00523333" w:rsidP="00A4490E">
      <w:pPr>
        <w:spacing w:after="0" w:line="360" w:lineRule="auto"/>
        <w:ind w:firstLine="708"/>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 xml:space="preserve">Właściciel przydomowej oczyszczalni ścieków, objętej obowiązkiem zgłoszenia </w:t>
      </w:r>
      <w:r w:rsidR="00A4490E">
        <w:rPr>
          <w:rFonts w:eastAsia="Times New Roman" w:cstheme="minorHAnsi"/>
          <w:kern w:val="0"/>
          <w:sz w:val="24"/>
          <w:szCs w:val="24"/>
          <w:lang w:eastAsia="pl-PL"/>
          <w14:ligatures w14:val="none"/>
        </w:rPr>
        <w:t xml:space="preserve">                         </w:t>
      </w:r>
      <w:r w:rsidRPr="00523333">
        <w:rPr>
          <w:rFonts w:eastAsia="Times New Roman" w:cstheme="minorHAnsi"/>
          <w:kern w:val="0"/>
          <w:sz w:val="24"/>
          <w:szCs w:val="24"/>
          <w:lang w:eastAsia="pl-PL"/>
          <w14:ligatures w14:val="none"/>
        </w:rPr>
        <w:t>w okresie, gdy jest już ona eksploatowana, jest zobowiązany zgłosić przydomową oczyszczalnię ścieków</w:t>
      </w:r>
      <w:r w:rsidR="00081344" w:rsidRPr="00FB3D38">
        <w:rPr>
          <w:rFonts w:eastAsia="Times New Roman" w:cstheme="minorHAnsi"/>
          <w:kern w:val="0"/>
          <w:sz w:val="24"/>
          <w:szCs w:val="24"/>
          <w:lang w:eastAsia="pl-PL"/>
          <w14:ligatures w14:val="none"/>
        </w:rPr>
        <w:t xml:space="preserve"> </w:t>
      </w:r>
      <w:r w:rsidRPr="00523333">
        <w:rPr>
          <w:rFonts w:eastAsia="Times New Roman" w:cstheme="minorHAnsi"/>
          <w:kern w:val="0"/>
          <w:sz w:val="24"/>
          <w:szCs w:val="24"/>
          <w:lang w:eastAsia="pl-PL"/>
          <w14:ligatures w14:val="none"/>
        </w:rPr>
        <w:t>w terminie 6 miesięcy od dnia, w którym została ona objęta obowiązkiem, o którym mowa powyżej, zgodnie z art. 152 ust. 5 ustawy POŚ.</w:t>
      </w:r>
    </w:p>
    <w:p w14:paraId="448D1DB0" w14:textId="74B8CA6B" w:rsidR="00A4490E" w:rsidRDefault="00523333" w:rsidP="00A4490E">
      <w:pPr>
        <w:spacing w:after="0"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 xml:space="preserve"> </w:t>
      </w:r>
    </w:p>
    <w:p w14:paraId="082DFDDE" w14:textId="6770E77E" w:rsidR="00A4490E" w:rsidRDefault="00523333" w:rsidP="00A4490E">
      <w:pPr>
        <w:spacing w:after="0" w:line="360" w:lineRule="auto"/>
        <w:jc w:val="both"/>
        <w:rPr>
          <w:rFonts w:eastAsia="Times New Roman" w:cstheme="minorHAnsi"/>
          <w:kern w:val="0"/>
          <w:sz w:val="24"/>
          <w:szCs w:val="24"/>
          <w:lang w:eastAsia="pl-PL"/>
          <w14:ligatures w14:val="none"/>
        </w:rPr>
      </w:pPr>
      <w:r w:rsidRPr="00523333">
        <w:rPr>
          <w:rFonts w:eastAsia="Times New Roman" w:cstheme="minorHAnsi"/>
          <w:b/>
          <w:bCs/>
          <w:kern w:val="0"/>
          <w:sz w:val="24"/>
          <w:szCs w:val="24"/>
          <w:lang w:eastAsia="pl-PL"/>
          <w14:ligatures w14:val="none"/>
        </w:rPr>
        <w:t>Kiedy eksploatacja przydomowej oczyszczalni ścieków stanowi zwykłe korzystanie ze środowiska?</w:t>
      </w:r>
    </w:p>
    <w:p w14:paraId="6FF289C7" w14:textId="2D156AB3" w:rsidR="00081344" w:rsidRPr="00FB3D38" w:rsidRDefault="00523333" w:rsidP="00A4490E">
      <w:pPr>
        <w:spacing w:after="0" w:line="360" w:lineRule="auto"/>
        <w:ind w:firstLine="708"/>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Stosownie do art. 33 ust. 3 ustawy z dnia 20 lipca 2017 r. Prawo wodne, zwykłe korzystanie</w:t>
      </w:r>
      <w:r w:rsidR="00D833C9">
        <w:rPr>
          <w:rFonts w:eastAsia="Times New Roman" w:cstheme="minorHAnsi"/>
          <w:kern w:val="0"/>
          <w:sz w:val="24"/>
          <w:szCs w:val="24"/>
          <w:lang w:eastAsia="pl-PL"/>
          <w14:ligatures w14:val="none"/>
        </w:rPr>
        <w:t xml:space="preserve"> </w:t>
      </w:r>
      <w:r w:rsidRPr="00523333">
        <w:rPr>
          <w:rFonts w:eastAsia="Times New Roman" w:cstheme="minorHAnsi"/>
          <w:kern w:val="0"/>
          <w:sz w:val="24"/>
          <w:szCs w:val="24"/>
          <w:lang w:eastAsia="pl-PL"/>
          <w14:ligatures w14:val="none"/>
        </w:rPr>
        <w:t>z wód służy zaspokojeniu potrzeb własnego gospodarstwa domowego lub własnego gospodarstwa rolnego. Właściciel gruntu (bez konieczności uzyskania pozwolenia wodnoprawnego) może odprowadzić do 5 m</w:t>
      </w:r>
      <w:r w:rsidRPr="00523333">
        <w:rPr>
          <w:rFonts w:eastAsia="Times New Roman" w:cstheme="minorHAnsi"/>
          <w:kern w:val="0"/>
          <w:sz w:val="24"/>
          <w:szCs w:val="24"/>
          <w:vertAlign w:val="superscript"/>
          <w:lang w:eastAsia="pl-PL"/>
          <w14:ligatures w14:val="none"/>
        </w:rPr>
        <w:t>3</w:t>
      </w:r>
      <w:r w:rsidRPr="00523333">
        <w:rPr>
          <w:rFonts w:eastAsia="Times New Roman" w:cstheme="minorHAnsi"/>
          <w:kern w:val="0"/>
          <w:sz w:val="24"/>
          <w:szCs w:val="24"/>
          <w:lang w:eastAsia="pl-PL"/>
          <w14:ligatures w14:val="none"/>
        </w:rPr>
        <w:t xml:space="preserve"> na dobę oczyszczonych ścieków do wód lub do ziemi, pochodzących z jego własnego gospodarstwa domowego lub rolnego, na grunt stanowiący jego własność (art. 33 ust. 4 pkt 2 ustawy Prawo wodne).</w:t>
      </w:r>
    </w:p>
    <w:p w14:paraId="24C30F5F" w14:textId="77777777" w:rsidR="00081344" w:rsidRPr="00FB3D38" w:rsidRDefault="00523333" w:rsidP="00081344">
      <w:pPr>
        <w:spacing w:after="0" w:line="360" w:lineRule="auto"/>
        <w:jc w:val="both"/>
        <w:rPr>
          <w:rFonts w:eastAsia="Times New Roman" w:cstheme="minorHAnsi"/>
          <w:kern w:val="0"/>
          <w:sz w:val="24"/>
          <w:szCs w:val="24"/>
          <w:u w:val="single"/>
          <w:lang w:eastAsia="pl-PL"/>
          <w14:ligatures w14:val="none"/>
        </w:rPr>
      </w:pPr>
      <w:r w:rsidRPr="00523333">
        <w:rPr>
          <w:rFonts w:eastAsia="Times New Roman" w:cstheme="minorHAnsi"/>
          <w:kern w:val="0"/>
          <w:sz w:val="24"/>
          <w:szCs w:val="24"/>
          <w:lang w:eastAsia="pl-PL"/>
          <w14:ligatures w14:val="none"/>
        </w:rPr>
        <w:lastRenderedPageBreak/>
        <w:br/>
      </w:r>
      <w:r w:rsidRPr="00523333">
        <w:rPr>
          <w:rFonts w:eastAsia="Times New Roman" w:cstheme="minorHAnsi"/>
          <w:kern w:val="0"/>
          <w:sz w:val="24"/>
          <w:szCs w:val="24"/>
          <w:u w:val="single"/>
          <w:lang w:eastAsia="pl-PL"/>
          <w14:ligatures w14:val="none"/>
        </w:rPr>
        <w:t xml:space="preserve">Oczyszczone ścieki, wprowadzane do wód lub do ziemi, o których mowa powyżej, muszą spełniać wymagania, o których mowa w Rozporządzeniu Ministra Gospodarki Morskiej </w:t>
      </w:r>
      <w:r w:rsidR="00081344" w:rsidRPr="00FB3D38">
        <w:rPr>
          <w:rFonts w:eastAsia="Times New Roman" w:cstheme="minorHAnsi"/>
          <w:kern w:val="0"/>
          <w:sz w:val="24"/>
          <w:szCs w:val="24"/>
          <w:u w:val="single"/>
          <w:lang w:eastAsia="pl-PL"/>
          <w14:ligatures w14:val="none"/>
        </w:rPr>
        <w:t xml:space="preserve">                            </w:t>
      </w:r>
      <w:r w:rsidRPr="00523333">
        <w:rPr>
          <w:rFonts w:eastAsia="Times New Roman" w:cstheme="minorHAnsi"/>
          <w:kern w:val="0"/>
          <w:sz w:val="24"/>
          <w:szCs w:val="24"/>
          <w:u w:val="single"/>
          <w:lang w:eastAsia="pl-PL"/>
          <w14:ligatures w14:val="none"/>
        </w:rPr>
        <w:t>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p>
    <w:p w14:paraId="34510BD5" w14:textId="243FB862" w:rsidR="00A4490E" w:rsidRDefault="00523333" w:rsidP="00081344">
      <w:pPr>
        <w:spacing w:after="0"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br/>
      </w:r>
      <w:r w:rsidRPr="00523333">
        <w:rPr>
          <w:rFonts w:eastAsia="Times New Roman" w:cstheme="minorHAnsi"/>
          <w:b/>
          <w:bCs/>
          <w:kern w:val="0"/>
          <w:sz w:val="24"/>
          <w:szCs w:val="24"/>
          <w:lang w:eastAsia="pl-PL"/>
          <w14:ligatures w14:val="none"/>
        </w:rPr>
        <w:t>Kiedy można przystąpić do eksploatacji przydomowej oczyszczalni ścieków?</w:t>
      </w:r>
    </w:p>
    <w:p w14:paraId="2F86B4E9" w14:textId="6DA6E3E6" w:rsidR="00081344" w:rsidRPr="00FB3D38" w:rsidRDefault="00523333" w:rsidP="00A4490E">
      <w:pPr>
        <w:spacing w:after="0" w:line="360" w:lineRule="auto"/>
        <w:ind w:firstLine="708"/>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 xml:space="preserve">Zgodnie z art. 152 ust. 4 ustawy POŚ, do rozpoczęcia eksploatacji nowo zbudowanej lub zmienionej w sposób istotny przydomowej oczyszczalni ścieków można przystąpić, jeżeli organ właściwy do przyjęcia zgłoszenia (tj. Burmistrz Miasta </w:t>
      </w:r>
      <w:r w:rsidR="004C538E">
        <w:rPr>
          <w:rFonts w:eastAsia="Times New Roman" w:cstheme="minorHAnsi"/>
          <w:kern w:val="0"/>
          <w:sz w:val="24"/>
          <w:szCs w:val="24"/>
          <w:lang w:eastAsia="pl-PL"/>
          <w14:ligatures w14:val="none"/>
        </w:rPr>
        <w:t>Rawa Mazowiecka</w:t>
      </w:r>
      <w:r w:rsidRPr="00523333">
        <w:rPr>
          <w:rFonts w:eastAsia="Times New Roman" w:cstheme="minorHAnsi"/>
          <w:kern w:val="0"/>
          <w:sz w:val="24"/>
          <w:szCs w:val="24"/>
          <w:lang w:eastAsia="pl-PL"/>
          <w14:ligatures w14:val="none"/>
        </w:rPr>
        <w:t>) w terminie 30 dni od dnia doręczenia zgłoszenia nie wniesie sprzeciwu w drodze decyzji.</w:t>
      </w:r>
    </w:p>
    <w:p w14:paraId="277071A2" w14:textId="36DB7ADE" w:rsidR="00A4490E" w:rsidRPr="00A4490E" w:rsidRDefault="00523333" w:rsidP="00A4490E">
      <w:pPr>
        <w:spacing w:after="0" w:line="360" w:lineRule="auto"/>
        <w:jc w:val="both"/>
        <w:rPr>
          <w:rFonts w:eastAsia="Times New Roman" w:cstheme="minorHAnsi"/>
          <w:b/>
          <w:bCs/>
          <w:kern w:val="0"/>
          <w:sz w:val="24"/>
          <w:szCs w:val="24"/>
          <w:lang w:eastAsia="pl-PL"/>
          <w14:ligatures w14:val="none"/>
        </w:rPr>
      </w:pPr>
      <w:r w:rsidRPr="00523333">
        <w:rPr>
          <w:rFonts w:eastAsia="Times New Roman" w:cstheme="minorHAnsi"/>
          <w:kern w:val="0"/>
          <w:sz w:val="24"/>
          <w:szCs w:val="24"/>
          <w:lang w:eastAsia="pl-PL"/>
          <w14:ligatures w14:val="none"/>
        </w:rPr>
        <w:br/>
      </w:r>
      <w:r w:rsidRPr="00523333">
        <w:rPr>
          <w:rFonts w:eastAsia="Times New Roman" w:cstheme="minorHAnsi"/>
          <w:b/>
          <w:bCs/>
          <w:kern w:val="0"/>
          <w:sz w:val="24"/>
          <w:szCs w:val="24"/>
          <w:lang w:eastAsia="pl-PL"/>
          <w14:ligatures w14:val="none"/>
        </w:rPr>
        <w:t>Zaprzestanie eksploatacji przydomowej oczyszczalni ścieków</w:t>
      </w:r>
    </w:p>
    <w:p w14:paraId="150858ED" w14:textId="2C111C1E" w:rsidR="00523333" w:rsidRPr="00523333" w:rsidRDefault="00523333" w:rsidP="00A4490E">
      <w:pPr>
        <w:spacing w:after="0" w:line="360" w:lineRule="auto"/>
        <w:jc w:val="both"/>
        <w:rPr>
          <w:rFonts w:eastAsia="Times New Roman" w:cstheme="minorHAnsi"/>
          <w:b/>
          <w:bCs/>
          <w:kern w:val="0"/>
          <w:sz w:val="24"/>
          <w:szCs w:val="24"/>
          <w:lang w:eastAsia="pl-PL"/>
          <w14:ligatures w14:val="none"/>
        </w:rPr>
      </w:pPr>
      <w:r w:rsidRPr="00523333">
        <w:rPr>
          <w:rFonts w:eastAsia="Times New Roman" w:cstheme="minorHAnsi"/>
          <w:kern w:val="0"/>
          <w:sz w:val="24"/>
          <w:szCs w:val="24"/>
          <w:lang w:eastAsia="pl-PL"/>
          <w14:ligatures w14:val="none"/>
        </w:rPr>
        <w:t xml:space="preserve">Na właścicielu przydomowej oczyszczalni ścieków ciąży również obowiązek zgłoszenia informacji o: </w:t>
      </w:r>
    </w:p>
    <w:p w14:paraId="7C482E99" w14:textId="77777777" w:rsidR="00523333" w:rsidRPr="00523333" w:rsidRDefault="00523333" w:rsidP="00081344">
      <w:pPr>
        <w:numPr>
          <w:ilvl w:val="0"/>
          <w:numId w:val="3"/>
        </w:numPr>
        <w:spacing w:before="100" w:beforeAutospacing="1" w:after="100" w:afterAutospacing="1"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rezygnacji z rozpoczęcia eksploatacji przydomowej oczyszczalni ścieków;</w:t>
      </w:r>
    </w:p>
    <w:p w14:paraId="78308DC1" w14:textId="77777777" w:rsidR="00523333" w:rsidRPr="00523333" w:rsidRDefault="00523333" w:rsidP="00081344">
      <w:pPr>
        <w:numPr>
          <w:ilvl w:val="0"/>
          <w:numId w:val="3"/>
        </w:numPr>
        <w:spacing w:before="100" w:beforeAutospacing="1" w:after="100" w:afterAutospacing="1"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zakończeniu eksploatacji przydomowej oczyszczalni ścieków;</w:t>
      </w:r>
    </w:p>
    <w:p w14:paraId="79BB0DC9" w14:textId="77777777" w:rsidR="00523333" w:rsidRPr="00523333" w:rsidRDefault="00523333" w:rsidP="00081344">
      <w:pPr>
        <w:numPr>
          <w:ilvl w:val="0"/>
          <w:numId w:val="3"/>
        </w:numPr>
        <w:spacing w:before="100" w:beforeAutospacing="1" w:after="100" w:afterAutospacing="1"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zmianie w zakresie danych lub informacji podanych w zgłoszeniu eksploatacji przydomowej oczyszczalni ścieków.</w:t>
      </w:r>
    </w:p>
    <w:p w14:paraId="180CCEC9" w14:textId="77777777" w:rsidR="00523333" w:rsidRPr="00523333" w:rsidRDefault="00523333" w:rsidP="00081344">
      <w:pPr>
        <w:spacing w:after="0"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 xml:space="preserve">Informacje, o których mowa powyżej, należy przedłożyć w terminie 14 dni odpowiednio od dnia: </w:t>
      </w:r>
    </w:p>
    <w:p w14:paraId="3E65A4C0" w14:textId="77777777" w:rsidR="00523333" w:rsidRPr="00523333" w:rsidRDefault="00523333" w:rsidP="00081344">
      <w:pPr>
        <w:numPr>
          <w:ilvl w:val="0"/>
          <w:numId w:val="4"/>
        </w:numPr>
        <w:spacing w:before="100" w:beforeAutospacing="1" w:after="100" w:afterAutospacing="1"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rezygnacji z rozpoczęcia eksploatacji przydomowej oczyszczalni ścieków;</w:t>
      </w:r>
    </w:p>
    <w:p w14:paraId="5C6E2846" w14:textId="77777777" w:rsidR="00523333" w:rsidRPr="00523333" w:rsidRDefault="00523333" w:rsidP="00081344">
      <w:pPr>
        <w:numPr>
          <w:ilvl w:val="0"/>
          <w:numId w:val="4"/>
        </w:numPr>
        <w:spacing w:before="100" w:beforeAutospacing="1" w:after="100" w:afterAutospacing="1"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zakończenia eksploatacji przydomowej oczyszczalni ścieków;</w:t>
      </w:r>
    </w:p>
    <w:p w14:paraId="090BED0F" w14:textId="77777777" w:rsidR="00523333" w:rsidRPr="00523333" w:rsidRDefault="00523333" w:rsidP="00081344">
      <w:pPr>
        <w:numPr>
          <w:ilvl w:val="0"/>
          <w:numId w:val="4"/>
        </w:numPr>
        <w:spacing w:before="100" w:beforeAutospacing="1" w:after="100" w:afterAutospacing="1"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zmiany w zakresie danych lub informacji podanych w zgłoszeniu eksploatacji przydomowej oczyszczalni ścieków.</w:t>
      </w:r>
    </w:p>
    <w:p w14:paraId="5DCDAFBB" w14:textId="77777777" w:rsidR="00A4490E" w:rsidRDefault="00A4490E" w:rsidP="00081344">
      <w:pPr>
        <w:spacing w:after="0" w:line="360" w:lineRule="auto"/>
        <w:jc w:val="both"/>
        <w:rPr>
          <w:rFonts w:eastAsia="Times New Roman" w:cstheme="minorHAnsi"/>
          <w:b/>
          <w:bCs/>
          <w:kern w:val="0"/>
          <w:sz w:val="24"/>
          <w:szCs w:val="24"/>
          <w:lang w:eastAsia="pl-PL"/>
          <w14:ligatures w14:val="none"/>
        </w:rPr>
      </w:pPr>
    </w:p>
    <w:p w14:paraId="714C8486" w14:textId="77777777" w:rsidR="00A4490E" w:rsidRDefault="00A4490E" w:rsidP="00081344">
      <w:pPr>
        <w:spacing w:after="0" w:line="360" w:lineRule="auto"/>
        <w:jc w:val="both"/>
        <w:rPr>
          <w:rFonts w:eastAsia="Times New Roman" w:cstheme="minorHAnsi"/>
          <w:b/>
          <w:bCs/>
          <w:kern w:val="0"/>
          <w:sz w:val="24"/>
          <w:szCs w:val="24"/>
          <w:lang w:eastAsia="pl-PL"/>
          <w14:ligatures w14:val="none"/>
        </w:rPr>
      </w:pPr>
    </w:p>
    <w:p w14:paraId="7E74456A" w14:textId="6FF9D0D7" w:rsidR="00081344" w:rsidRPr="00FB3D38" w:rsidRDefault="00523333" w:rsidP="00081344">
      <w:pPr>
        <w:spacing w:after="0" w:line="360" w:lineRule="auto"/>
        <w:jc w:val="both"/>
        <w:rPr>
          <w:rFonts w:eastAsia="Times New Roman" w:cstheme="minorHAnsi"/>
          <w:b/>
          <w:bCs/>
          <w:kern w:val="0"/>
          <w:sz w:val="24"/>
          <w:szCs w:val="24"/>
          <w:lang w:eastAsia="pl-PL"/>
          <w14:ligatures w14:val="none"/>
        </w:rPr>
      </w:pPr>
      <w:r w:rsidRPr="00523333">
        <w:rPr>
          <w:rFonts w:eastAsia="Times New Roman" w:cstheme="minorHAnsi"/>
          <w:b/>
          <w:bCs/>
          <w:kern w:val="0"/>
          <w:sz w:val="24"/>
          <w:szCs w:val="24"/>
          <w:lang w:eastAsia="pl-PL"/>
          <w14:ligatures w14:val="none"/>
        </w:rPr>
        <w:lastRenderedPageBreak/>
        <w:t>Opłata skarbowa</w:t>
      </w:r>
    </w:p>
    <w:p w14:paraId="4F92E816" w14:textId="77777777" w:rsidR="00081344" w:rsidRPr="00FB3D38" w:rsidRDefault="00523333" w:rsidP="00081344">
      <w:pPr>
        <w:spacing w:after="0" w:line="360" w:lineRule="auto"/>
        <w:ind w:firstLine="360"/>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Obowiązek uiszczenia opłaty skarbowej powstaje z chwilą dokonania zgłoszenia, zgodnie z art. 1 ust. 1 pkt 1 lit. a ustawy z dnia 16 listopada 2006 r. o opłacie skarbowej oraz cz. I ust. 13 „Wykazu przedmiotów opłaty skarbowej, stawki tej opłaty oraz zwolnienia”, stanowiącym załącznik do ww. ustawy.</w:t>
      </w:r>
    </w:p>
    <w:p w14:paraId="299213F2" w14:textId="51DE7E2A" w:rsidR="00523333" w:rsidRPr="00523333" w:rsidRDefault="00523333" w:rsidP="00081344">
      <w:pPr>
        <w:spacing w:after="0" w:line="360" w:lineRule="auto"/>
        <w:ind w:firstLine="360"/>
        <w:jc w:val="both"/>
        <w:rPr>
          <w:rFonts w:eastAsia="Times New Roman" w:cstheme="minorHAnsi"/>
          <w:b/>
          <w:bCs/>
          <w:kern w:val="0"/>
          <w:sz w:val="24"/>
          <w:szCs w:val="24"/>
          <w:lang w:eastAsia="pl-PL"/>
          <w14:ligatures w14:val="none"/>
        </w:rPr>
      </w:pPr>
      <w:r w:rsidRPr="00523333">
        <w:rPr>
          <w:rFonts w:eastAsia="Times New Roman" w:cstheme="minorHAnsi"/>
          <w:kern w:val="0"/>
          <w:sz w:val="24"/>
          <w:szCs w:val="24"/>
          <w:lang w:eastAsia="pl-PL"/>
          <w14:ligatures w14:val="none"/>
        </w:rPr>
        <w:br/>
      </w:r>
      <w:r w:rsidRPr="00523333">
        <w:rPr>
          <w:rFonts w:eastAsia="Times New Roman" w:cstheme="minorHAnsi"/>
          <w:b/>
          <w:bCs/>
          <w:kern w:val="0"/>
          <w:sz w:val="24"/>
          <w:szCs w:val="24"/>
          <w:lang w:eastAsia="pl-PL"/>
          <w14:ligatures w14:val="none"/>
        </w:rPr>
        <w:t>Opłata skarbowa wynosi:</w:t>
      </w:r>
      <w:r w:rsidRPr="00523333">
        <w:rPr>
          <w:rFonts w:eastAsia="Times New Roman" w:cstheme="minorHAnsi"/>
          <w:kern w:val="0"/>
          <w:sz w:val="24"/>
          <w:szCs w:val="24"/>
          <w:lang w:eastAsia="pl-PL"/>
          <w14:ligatures w14:val="none"/>
        </w:rPr>
        <w:t xml:space="preserve"> </w:t>
      </w:r>
    </w:p>
    <w:p w14:paraId="6413E6EE" w14:textId="77777777" w:rsidR="00523333" w:rsidRPr="00523333" w:rsidRDefault="00523333" w:rsidP="00081344">
      <w:pPr>
        <w:numPr>
          <w:ilvl w:val="0"/>
          <w:numId w:val="5"/>
        </w:numPr>
        <w:spacing w:before="100" w:beforeAutospacing="1" w:after="100" w:afterAutospacing="1"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za dokonanie zgłoszenia – 120 zł,</w:t>
      </w:r>
    </w:p>
    <w:p w14:paraId="6A8F2541" w14:textId="77777777" w:rsidR="00523333" w:rsidRPr="00523333" w:rsidRDefault="00523333" w:rsidP="00081344">
      <w:pPr>
        <w:numPr>
          <w:ilvl w:val="0"/>
          <w:numId w:val="5"/>
        </w:numPr>
        <w:spacing w:before="100" w:beforeAutospacing="1" w:after="100" w:afterAutospacing="1" w:line="360" w:lineRule="auto"/>
        <w:jc w:val="both"/>
        <w:rPr>
          <w:rFonts w:eastAsia="Times New Roman" w:cstheme="minorHAnsi"/>
          <w:kern w:val="0"/>
          <w:sz w:val="24"/>
          <w:szCs w:val="24"/>
          <w:lang w:eastAsia="pl-PL"/>
          <w14:ligatures w14:val="none"/>
        </w:rPr>
      </w:pPr>
      <w:r w:rsidRPr="00523333">
        <w:rPr>
          <w:rFonts w:eastAsia="Times New Roman" w:cstheme="minorHAnsi"/>
          <w:kern w:val="0"/>
          <w:sz w:val="24"/>
          <w:szCs w:val="24"/>
          <w:lang w:eastAsia="pl-PL"/>
          <w14:ligatures w14:val="none"/>
        </w:rPr>
        <w:t>za złożenie pełnomocnictwa w przypadku dokonania zgłoszenia przez pełnomocnika – 17 zł.</w:t>
      </w:r>
    </w:p>
    <w:p w14:paraId="31D0AE67" w14:textId="77777777" w:rsidR="00081344" w:rsidRPr="00FB3D38" w:rsidRDefault="00523333" w:rsidP="00081344">
      <w:pPr>
        <w:spacing w:line="360" w:lineRule="auto"/>
        <w:jc w:val="both"/>
        <w:rPr>
          <w:rFonts w:eastAsia="Times New Roman" w:cstheme="minorHAnsi"/>
          <w:b/>
          <w:bCs/>
          <w:kern w:val="0"/>
          <w:sz w:val="24"/>
          <w:szCs w:val="24"/>
          <w:lang w:eastAsia="pl-PL"/>
          <w14:ligatures w14:val="none"/>
        </w:rPr>
      </w:pPr>
      <w:r w:rsidRPr="00FB3D38">
        <w:rPr>
          <w:rFonts w:eastAsia="Times New Roman" w:cstheme="minorHAnsi"/>
          <w:kern w:val="0"/>
          <w:sz w:val="24"/>
          <w:szCs w:val="24"/>
          <w:lang w:eastAsia="pl-PL"/>
          <w14:ligatures w14:val="none"/>
        </w:rPr>
        <w:t xml:space="preserve">Na podstawie art. 2 ust. 1 pkt 2 ustawy z dnia 16 listopada 2006 r. o opłacie skarbowej, </w:t>
      </w:r>
      <w:r w:rsidRPr="00FB3D38">
        <w:rPr>
          <w:rFonts w:eastAsia="Times New Roman" w:cstheme="minorHAnsi"/>
          <w:b/>
          <w:bCs/>
          <w:kern w:val="0"/>
          <w:sz w:val="24"/>
          <w:szCs w:val="24"/>
          <w:lang w:eastAsia="pl-PL"/>
          <w14:ligatures w14:val="none"/>
        </w:rPr>
        <w:t>zwalnia się z opłaty skarbowej dokonanie zgłoszenia w sprawach budownictwa mieszkaniowego, tj. wykonania instalacji przydomowej oczyszczalni ścieków wyłącznie dla celów</w:t>
      </w:r>
      <w:r w:rsidR="00081344" w:rsidRPr="00FB3D38">
        <w:rPr>
          <w:rFonts w:eastAsia="Times New Roman" w:cstheme="minorHAnsi"/>
          <w:b/>
          <w:bCs/>
          <w:kern w:val="0"/>
          <w:sz w:val="24"/>
          <w:szCs w:val="24"/>
          <w:lang w:eastAsia="pl-PL"/>
          <w14:ligatures w14:val="none"/>
        </w:rPr>
        <w:t xml:space="preserve"> </w:t>
      </w:r>
      <w:r w:rsidRPr="00FB3D38">
        <w:rPr>
          <w:rFonts w:eastAsia="Times New Roman" w:cstheme="minorHAnsi"/>
          <w:b/>
          <w:bCs/>
          <w:kern w:val="0"/>
          <w:sz w:val="24"/>
          <w:szCs w:val="24"/>
          <w:lang w:eastAsia="pl-PL"/>
          <w14:ligatures w14:val="none"/>
        </w:rPr>
        <w:t>zapewniających właściwe funkcjonowanie budynku mieszkalnego.</w:t>
      </w:r>
    </w:p>
    <w:p w14:paraId="37341309" w14:textId="2C8230E8" w:rsidR="00081344" w:rsidRPr="00FB3D38" w:rsidRDefault="00523333" w:rsidP="00081344">
      <w:pPr>
        <w:spacing w:line="360" w:lineRule="auto"/>
        <w:jc w:val="both"/>
        <w:rPr>
          <w:rFonts w:eastAsia="Times New Roman" w:cstheme="minorHAnsi"/>
          <w:b/>
          <w:bCs/>
          <w:kern w:val="0"/>
          <w:sz w:val="24"/>
          <w:szCs w:val="24"/>
          <w:lang w:eastAsia="pl-PL"/>
          <w14:ligatures w14:val="none"/>
        </w:rPr>
      </w:pPr>
      <w:r w:rsidRPr="00FB3D38">
        <w:rPr>
          <w:rFonts w:eastAsia="Times New Roman" w:cstheme="minorHAnsi"/>
          <w:kern w:val="0"/>
          <w:sz w:val="24"/>
          <w:szCs w:val="24"/>
          <w:lang w:eastAsia="pl-PL"/>
          <w14:ligatures w14:val="none"/>
        </w:rPr>
        <w:t xml:space="preserve"> </w:t>
      </w:r>
      <w:r w:rsidRPr="00FB3D38">
        <w:rPr>
          <w:rFonts w:eastAsia="Times New Roman" w:cstheme="minorHAnsi"/>
          <w:kern w:val="0"/>
          <w:sz w:val="24"/>
          <w:szCs w:val="24"/>
          <w:lang w:eastAsia="pl-PL"/>
          <w14:ligatures w14:val="none"/>
        </w:rPr>
        <w:br/>
      </w:r>
      <w:r w:rsidRPr="00FB3D38">
        <w:rPr>
          <w:rFonts w:eastAsia="Times New Roman" w:cstheme="minorHAnsi"/>
          <w:b/>
          <w:bCs/>
          <w:kern w:val="0"/>
          <w:sz w:val="24"/>
          <w:szCs w:val="24"/>
          <w:lang w:eastAsia="pl-PL"/>
          <w14:ligatures w14:val="none"/>
        </w:rPr>
        <w:t>Naruszenie obowiązku zgłoszenia przydomowej oczyszczalni ścieków nie wymagającej uzyskania zezwolenia lub jej niezgodnego eksploatowania</w:t>
      </w:r>
    </w:p>
    <w:p w14:paraId="27ED2C1E" w14:textId="77777777" w:rsidR="00081344" w:rsidRPr="00FB3D38" w:rsidRDefault="00523333" w:rsidP="00081344">
      <w:pPr>
        <w:spacing w:line="360" w:lineRule="auto"/>
        <w:ind w:firstLine="708"/>
        <w:jc w:val="both"/>
        <w:rPr>
          <w:rFonts w:eastAsia="Times New Roman" w:cstheme="minorHAnsi"/>
          <w:kern w:val="0"/>
          <w:sz w:val="24"/>
          <w:szCs w:val="24"/>
          <w:lang w:eastAsia="pl-PL"/>
          <w14:ligatures w14:val="none"/>
        </w:rPr>
      </w:pPr>
      <w:r w:rsidRPr="00FB3D38">
        <w:rPr>
          <w:rFonts w:eastAsia="Times New Roman" w:cstheme="minorHAnsi"/>
          <w:kern w:val="0"/>
          <w:sz w:val="24"/>
          <w:szCs w:val="24"/>
          <w:lang w:eastAsia="pl-PL"/>
          <w14:ligatures w14:val="none"/>
        </w:rPr>
        <w:t>Zgodnie z art. 342 ust. 1 ustawy POŚ kto, będąc obowiązany na podstawie art. 152 ustawy POŚ do zgłoszenia informacji dotyczących eksploatacji przydomowej oczyszczalni ścieków, nie spełnia tych obowiązków lub eksploatuje instalację niezgodnie ze złożoną informacją, podlega karze grzywny.</w:t>
      </w:r>
    </w:p>
    <w:p w14:paraId="474A91B5" w14:textId="77777777" w:rsidR="00081344" w:rsidRPr="00FB3D38" w:rsidRDefault="00081344" w:rsidP="00081344">
      <w:pPr>
        <w:spacing w:line="360" w:lineRule="auto"/>
        <w:ind w:firstLine="708"/>
        <w:jc w:val="both"/>
        <w:rPr>
          <w:rFonts w:eastAsia="Times New Roman" w:cstheme="minorHAnsi"/>
          <w:kern w:val="0"/>
          <w:sz w:val="24"/>
          <w:szCs w:val="24"/>
          <w:lang w:eastAsia="pl-PL"/>
          <w14:ligatures w14:val="none"/>
        </w:rPr>
      </w:pPr>
    </w:p>
    <w:p w14:paraId="7B26B8B6" w14:textId="46D8E94E" w:rsidR="00523333" w:rsidRPr="00FB3D38" w:rsidRDefault="00523333" w:rsidP="00081344">
      <w:pPr>
        <w:spacing w:line="360" w:lineRule="auto"/>
        <w:ind w:firstLine="708"/>
        <w:jc w:val="both"/>
        <w:rPr>
          <w:rFonts w:cstheme="minorHAnsi"/>
          <w:sz w:val="24"/>
          <w:szCs w:val="24"/>
        </w:rPr>
      </w:pPr>
      <w:r w:rsidRPr="00FB3D38">
        <w:rPr>
          <w:rFonts w:eastAsia="Times New Roman" w:cstheme="minorHAnsi"/>
          <w:kern w:val="0"/>
          <w:sz w:val="24"/>
          <w:szCs w:val="24"/>
          <w:lang w:eastAsia="pl-PL"/>
          <w14:ligatures w14:val="none"/>
        </w:rPr>
        <w:t>Tej samej karze podlega, kto eksploatuje instalację pomimo wniesienia sprzeciwu,</w:t>
      </w:r>
      <w:r w:rsidR="00081344" w:rsidRPr="00FB3D38">
        <w:rPr>
          <w:rFonts w:eastAsia="Times New Roman" w:cstheme="minorHAnsi"/>
          <w:kern w:val="0"/>
          <w:sz w:val="24"/>
          <w:szCs w:val="24"/>
          <w:lang w:eastAsia="pl-PL"/>
          <w14:ligatures w14:val="none"/>
        </w:rPr>
        <w:t xml:space="preserve">                   </w:t>
      </w:r>
      <w:r w:rsidRPr="00FB3D38">
        <w:rPr>
          <w:rFonts w:eastAsia="Times New Roman" w:cstheme="minorHAnsi"/>
          <w:kern w:val="0"/>
          <w:sz w:val="24"/>
          <w:szCs w:val="24"/>
          <w:lang w:eastAsia="pl-PL"/>
          <w14:ligatures w14:val="none"/>
        </w:rPr>
        <w:t xml:space="preserve"> o którym mowa w art. 152 ust. 4 ustawy POŚ, albo rozpoczyna eksploatację instalacji przed upływem terminu do wniesienia sprzeciwu, chyba że wydano zaświadczenie o braku podstaw do wniesienia sprzeciwu.</w:t>
      </w:r>
      <w:bookmarkEnd w:id="1"/>
    </w:p>
    <w:sectPr w:rsidR="00523333" w:rsidRPr="00FB3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3239"/>
    <w:multiLevelType w:val="multilevel"/>
    <w:tmpl w:val="FBA81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A1F2B"/>
    <w:multiLevelType w:val="multilevel"/>
    <w:tmpl w:val="F08A9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74306"/>
    <w:multiLevelType w:val="multilevel"/>
    <w:tmpl w:val="E1A07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C0A95"/>
    <w:multiLevelType w:val="multilevel"/>
    <w:tmpl w:val="73B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13D19"/>
    <w:multiLevelType w:val="multilevel"/>
    <w:tmpl w:val="55D2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694277">
    <w:abstractNumId w:val="0"/>
  </w:num>
  <w:num w:numId="2" w16cid:durableId="183596394">
    <w:abstractNumId w:val="4"/>
  </w:num>
  <w:num w:numId="3" w16cid:durableId="2019262136">
    <w:abstractNumId w:val="1"/>
  </w:num>
  <w:num w:numId="4" w16cid:durableId="1876382837">
    <w:abstractNumId w:val="2"/>
  </w:num>
  <w:num w:numId="5" w16cid:durableId="1917671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03"/>
    <w:rsid w:val="00081344"/>
    <w:rsid w:val="000B5295"/>
    <w:rsid w:val="000F7063"/>
    <w:rsid w:val="002A5703"/>
    <w:rsid w:val="004C538E"/>
    <w:rsid w:val="00523333"/>
    <w:rsid w:val="005649C4"/>
    <w:rsid w:val="007721FF"/>
    <w:rsid w:val="008F696B"/>
    <w:rsid w:val="00A4490E"/>
    <w:rsid w:val="00B97BB9"/>
    <w:rsid w:val="00BA3031"/>
    <w:rsid w:val="00D45827"/>
    <w:rsid w:val="00D833C9"/>
    <w:rsid w:val="00DA13F4"/>
    <w:rsid w:val="00FB3D3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C982"/>
  <w15:chartTrackingRefBased/>
  <w15:docId w15:val="{B94052BA-C60C-4B03-AC63-D63DC3CC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A3031"/>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BA3031"/>
    <w:rPr>
      <w:b/>
      <w:bCs/>
    </w:rPr>
  </w:style>
  <w:style w:type="character" w:customStyle="1" w:styleId="last">
    <w:name w:val="last"/>
    <w:basedOn w:val="Domylnaczcionkaakapitu"/>
    <w:rsid w:val="00FB3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12321">
      <w:bodyDiv w:val="1"/>
      <w:marLeft w:val="0"/>
      <w:marRight w:val="0"/>
      <w:marTop w:val="0"/>
      <w:marBottom w:val="0"/>
      <w:divBdr>
        <w:top w:val="none" w:sz="0" w:space="0" w:color="auto"/>
        <w:left w:val="none" w:sz="0" w:space="0" w:color="auto"/>
        <w:bottom w:val="none" w:sz="0" w:space="0" w:color="auto"/>
        <w:right w:val="none" w:sz="0" w:space="0" w:color="auto"/>
      </w:divBdr>
    </w:div>
    <w:div w:id="195043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1309</Words>
  <Characters>7856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P.Niezgoda</dc:creator>
  <cp:keywords/>
  <dc:description/>
  <cp:lastModifiedBy>P.Niezgoda</cp:lastModifiedBy>
  <cp:revision>5</cp:revision>
  <dcterms:created xsi:type="dcterms:W3CDTF">2024-02-21T14:04:00Z</dcterms:created>
  <dcterms:modified xsi:type="dcterms:W3CDTF">2024-03-11T09:33:00Z</dcterms:modified>
</cp:coreProperties>
</file>