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51" w:rsidRPr="00AF192B" w:rsidRDefault="00AC0CF8" w:rsidP="00AC0CF8">
      <w:pPr>
        <w:jc w:val="center"/>
        <w:rPr>
          <w:rFonts w:cstheme="majorBidi"/>
          <w:b/>
          <w:bCs/>
          <w:sz w:val="24"/>
          <w:szCs w:val="24"/>
        </w:rPr>
      </w:pPr>
      <w:r w:rsidRPr="00AF192B">
        <w:rPr>
          <w:rFonts w:cstheme="majorBidi"/>
          <w:b/>
          <w:bCs/>
          <w:sz w:val="24"/>
          <w:szCs w:val="24"/>
        </w:rPr>
        <w:t>WYKAZ</w:t>
      </w:r>
    </w:p>
    <w:p w:rsidR="00AC0CF8" w:rsidRPr="00AF192B" w:rsidRDefault="00AC0CF8" w:rsidP="00AC0CF8">
      <w:pPr>
        <w:jc w:val="center"/>
        <w:rPr>
          <w:rFonts w:cstheme="majorBidi"/>
          <w:b/>
          <w:bCs/>
          <w:sz w:val="24"/>
          <w:szCs w:val="24"/>
        </w:rPr>
      </w:pPr>
      <w:r w:rsidRPr="00AF192B">
        <w:rPr>
          <w:rFonts w:cstheme="majorBidi"/>
          <w:b/>
          <w:bCs/>
          <w:sz w:val="24"/>
          <w:szCs w:val="24"/>
        </w:rPr>
        <w:t>pracowników pedagogicznych, w tym dyrektora, przewidzianych do zatrudnienia w szkole lub placówce oświatowej.</w:t>
      </w:r>
    </w:p>
    <w:tbl>
      <w:tblPr>
        <w:tblStyle w:val="Tabelasiatki4akcent3"/>
        <w:tblW w:w="155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960"/>
        <w:gridCol w:w="2410"/>
        <w:gridCol w:w="2332"/>
        <w:gridCol w:w="2140"/>
      </w:tblGrid>
      <w:tr w:rsidR="003150B7" w:rsidRPr="00AF192B" w:rsidTr="00703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150B7" w:rsidRPr="00AF192B" w:rsidRDefault="003150B7" w:rsidP="00703818">
            <w:pPr>
              <w:jc w:val="center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3960" w:type="dxa"/>
            <w:vAlign w:val="center"/>
          </w:tcPr>
          <w:p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Posiadany poziom wykształcenia oraz ukończony kierunek kształcenia</w:t>
            </w:r>
          </w:p>
        </w:tc>
        <w:tc>
          <w:tcPr>
            <w:tcW w:w="2410" w:type="dxa"/>
            <w:vAlign w:val="center"/>
          </w:tcPr>
          <w:p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Posiadane przygotowanie pedagogiczne</w:t>
            </w:r>
          </w:p>
        </w:tc>
        <w:tc>
          <w:tcPr>
            <w:tcW w:w="2332" w:type="dxa"/>
            <w:vAlign w:val="center"/>
          </w:tcPr>
          <w:p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Inne ukończone formy doskonalenia</w:t>
            </w:r>
          </w:p>
        </w:tc>
        <w:tc>
          <w:tcPr>
            <w:tcW w:w="2140" w:type="dxa"/>
            <w:vAlign w:val="center"/>
          </w:tcPr>
          <w:p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Stopień awansu zawodowego</w:t>
            </w:r>
          </w:p>
        </w:tc>
      </w:tr>
      <w:tr w:rsidR="003150B7" w:rsidTr="0070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:rsidTr="0070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C0CF8" w:rsidRPr="00AC0CF8" w:rsidRDefault="00AC0CF8" w:rsidP="003150B7">
      <w:pPr>
        <w:rPr>
          <w:rFonts w:asciiTheme="majorBidi" w:hAnsiTheme="majorBidi" w:cstheme="majorBidi"/>
          <w:sz w:val="24"/>
          <w:szCs w:val="24"/>
        </w:rPr>
      </w:pPr>
    </w:p>
    <w:sectPr w:rsidR="00AC0CF8" w:rsidRPr="00AC0CF8" w:rsidSect="00AC0CF8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F8"/>
    <w:rsid w:val="003150B7"/>
    <w:rsid w:val="00703818"/>
    <w:rsid w:val="00AC0CF8"/>
    <w:rsid w:val="00AF192B"/>
    <w:rsid w:val="00B20F3A"/>
    <w:rsid w:val="00E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2B3E-23B5-4AA2-B5B6-469A24DC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5">
    <w:name w:val="List Table 3 Accent 5"/>
    <w:basedOn w:val="Standardowy"/>
    <w:uiPriority w:val="48"/>
    <w:rsid w:val="00315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7038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3">
    <w:name w:val="Grid Table 4 Accent 3"/>
    <w:basedOn w:val="Standardowy"/>
    <w:uiPriority w:val="49"/>
    <w:rsid w:val="007038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Mikos-Radomyska Sylwia</dc:creator>
  <cp:keywords/>
  <dc:description/>
  <cp:lastModifiedBy>powiat</cp:lastModifiedBy>
  <cp:revision>2</cp:revision>
  <dcterms:created xsi:type="dcterms:W3CDTF">2021-12-10T09:53:00Z</dcterms:created>
  <dcterms:modified xsi:type="dcterms:W3CDTF">2021-12-10T09:53:00Z</dcterms:modified>
</cp:coreProperties>
</file>